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454B" w14:textId="43374BE3" w:rsidR="004E1498" w:rsidRDefault="006F7CD7" w:rsidP="00321172">
      <w:pPr>
        <w:tabs>
          <w:tab w:val="left" w:pos="9356"/>
        </w:tabs>
        <w:overflowPunct w:val="0"/>
        <w:autoSpaceDE w:val="0"/>
        <w:autoSpaceDN w:val="0"/>
        <w:adjustRightInd w:val="0"/>
        <w:spacing w:after="0" w:line="240" w:lineRule="auto"/>
        <w:ind w:right="-710"/>
        <w:textAlignment w:val="baseline"/>
        <w:rPr>
          <w:rFonts w:ascii="Calibri" w:eastAsia="Times New Roman" w:hAnsi="Calibri" w:cs="Times New Roman"/>
          <w:sz w:val="22"/>
          <w:szCs w:val="22"/>
          <w:lang w:eastAsia="cs-CZ"/>
        </w:rPr>
      </w:pPr>
      <w:r>
        <w:rPr>
          <w:rFonts w:eastAsia="Times New Roman" w:cs="Times New Roman"/>
          <w:lang w:eastAsia="cs-CZ"/>
        </w:rPr>
        <w:t xml:space="preserve">Příloha č. </w:t>
      </w:r>
      <w:r w:rsidR="000B30BA">
        <w:rPr>
          <w:rFonts w:eastAsia="Times New Roman" w:cs="Times New Roman"/>
          <w:lang w:eastAsia="cs-CZ"/>
        </w:rPr>
        <w:t>6</w:t>
      </w:r>
      <w:r w:rsidR="00DB295F" w:rsidRPr="00DB295F">
        <w:rPr>
          <w:rFonts w:eastAsia="Times New Roman" w:cs="Times New Roman"/>
          <w:lang w:eastAsia="cs-CZ"/>
        </w:rPr>
        <w:t xml:space="preserve"> </w:t>
      </w:r>
      <w:r w:rsidR="00A53FC4">
        <w:rPr>
          <w:rFonts w:eastAsia="Times New Roman" w:cs="Times New Roman"/>
          <w:lang w:eastAsia="cs-CZ"/>
        </w:rPr>
        <w:t>Zadávací dokumentace</w:t>
      </w:r>
    </w:p>
    <w:p w14:paraId="6EFC06E4" w14:textId="51DEC9B7" w:rsidR="004E1498" w:rsidRPr="006062F9" w:rsidRDefault="009A0078" w:rsidP="00321172">
      <w:pPr>
        <w:pStyle w:val="Nzev"/>
        <w:keepLines w:val="0"/>
        <w:widowControl w:val="0"/>
        <w:suppressAutoHyphens w:val="0"/>
      </w:pPr>
      <w:r w:rsidRPr="006062F9">
        <w:t xml:space="preserve">Smlouva o </w:t>
      </w:r>
      <w:r w:rsidR="00A52B36" w:rsidRPr="006062F9">
        <w:t>poskytování služeb</w:t>
      </w:r>
      <w:r w:rsidR="00503B7A" w:rsidRPr="006062F9">
        <w:t xml:space="preserve"> </w:t>
      </w:r>
    </w:p>
    <w:p w14:paraId="36590FA2" w14:textId="689316A6" w:rsidR="00503B7A" w:rsidRDefault="00503B7A" w:rsidP="00985507">
      <w:pPr>
        <w:pStyle w:val="Podnadpissmlouva"/>
        <w:jc w:val="left"/>
        <w:rPr>
          <w:highlight w:val="green"/>
        </w:rPr>
      </w:pPr>
      <w:r w:rsidRPr="00503B7A">
        <w:rPr>
          <w:highlight w:val="yellow"/>
        </w:rPr>
        <w:t xml:space="preserve">Číslo smlouvy </w:t>
      </w:r>
      <w:r w:rsidR="00E174B0">
        <w:rPr>
          <w:highlight w:val="yellow"/>
        </w:rPr>
        <w:t>O</w:t>
      </w:r>
      <w:r w:rsidRPr="00503B7A">
        <w:rPr>
          <w:highlight w:val="yellow"/>
        </w:rPr>
        <w:t>bjednatele</w:t>
      </w:r>
      <w:r w:rsidR="00042631">
        <w:rPr>
          <w:highlight w:val="yellow"/>
        </w:rPr>
        <w:t>:</w:t>
      </w:r>
      <w:r w:rsidR="00042631" w:rsidRPr="00503B7A">
        <w:rPr>
          <w:highlight w:val="yellow"/>
        </w:rPr>
        <w:t xml:space="preserve"> </w:t>
      </w:r>
      <w:r w:rsidR="008B24C9">
        <w:rPr>
          <w:rFonts w:cstheme="minorHAnsi"/>
          <w:highlight w:val="yellow"/>
        </w:rPr>
        <w:t>[DOPLNÍ OBJEDNATEL PŘI PODPISU SMLOUVY</w:t>
      </w:r>
      <w:r w:rsidR="008B24C9" w:rsidRPr="00633D18">
        <w:rPr>
          <w:rFonts w:cstheme="minorHAnsi"/>
          <w:highlight w:val="yellow"/>
        </w:rPr>
        <w:t>]</w:t>
      </w:r>
      <w:r w:rsidR="008B24C9">
        <w:rPr>
          <w:highlight w:val="yellow"/>
        </w:rPr>
        <w:br/>
      </w:r>
      <w:r w:rsidRPr="00321172">
        <w:rPr>
          <w:highlight w:val="green"/>
        </w:rPr>
        <w:t xml:space="preserve">Číslo smlouvy </w:t>
      </w:r>
      <w:r w:rsidR="004E7B39" w:rsidRPr="00321172">
        <w:rPr>
          <w:highlight w:val="green"/>
        </w:rPr>
        <w:t>Poskytovatel</w:t>
      </w:r>
      <w:r w:rsidRPr="00321172">
        <w:rPr>
          <w:highlight w:val="green"/>
        </w:rPr>
        <w:t>e</w:t>
      </w:r>
      <w:r w:rsidR="00042631">
        <w:rPr>
          <w:highlight w:val="green"/>
        </w:rPr>
        <w:t>:</w:t>
      </w:r>
      <w:r w:rsidR="00042631" w:rsidRPr="00321172">
        <w:rPr>
          <w:highlight w:val="green"/>
        </w:rPr>
        <w:t xml:space="preserve"> </w:t>
      </w:r>
      <w:r w:rsidR="008B24C9" w:rsidRPr="008B24C9">
        <w:rPr>
          <w:highlight w:val="green"/>
        </w:rPr>
        <w:t>[DOPLNÍ POSKYTOVATEL]</w:t>
      </w:r>
    </w:p>
    <w:p w14:paraId="55A13EF4" w14:textId="0A256CBA" w:rsidR="004E1498" w:rsidRDefault="004E1498" w:rsidP="00297F9D">
      <w:pPr>
        <w:rPr>
          <w:lang w:eastAsia="cs-CZ"/>
        </w:rPr>
      </w:pPr>
      <w:r w:rsidRPr="004E1498">
        <w:rPr>
          <w:lang w:eastAsia="cs-CZ"/>
        </w:rPr>
        <w:t xml:space="preserve">uzavřená podle ustanovení § </w:t>
      </w:r>
      <w:r w:rsidR="004B65C4">
        <w:rPr>
          <w:lang w:eastAsia="cs-CZ"/>
        </w:rPr>
        <w:t>1746</w:t>
      </w:r>
      <w:r w:rsidRPr="004E1498">
        <w:rPr>
          <w:lang w:eastAsia="cs-CZ"/>
        </w:rPr>
        <w:t xml:space="preserve"> a násl. zákona č. 89/2012 Sb., občanský zákoník, ve znění pozdějších předpisů (dále jen „</w:t>
      </w:r>
      <w:r w:rsidRPr="00297F9D">
        <w:rPr>
          <w:rStyle w:val="Kurzvatun"/>
          <w:rFonts w:eastAsiaTheme="minorHAnsi"/>
        </w:rPr>
        <w:t>Občanský zákoník</w:t>
      </w:r>
      <w:r w:rsidRPr="004E1498">
        <w:rPr>
          <w:lang w:eastAsia="cs-CZ"/>
        </w:rPr>
        <w:t>“)</w:t>
      </w:r>
    </w:p>
    <w:p w14:paraId="26C22268" w14:textId="353C1092" w:rsidR="0063745A" w:rsidRPr="004E1498" w:rsidRDefault="0063745A" w:rsidP="00297F9D">
      <w:pPr>
        <w:rPr>
          <w:lang w:eastAsia="cs-CZ"/>
        </w:rPr>
      </w:pPr>
      <w:r>
        <w:rPr>
          <w:lang w:eastAsia="cs-CZ"/>
        </w:rPr>
        <w:t>(dále jen „</w:t>
      </w:r>
      <w:r w:rsidRPr="00297F9D">
        <w:rPr>
          <w:rStyle w:val="Kurzvatun"/>
          <w:rFonts w:eastAsiaTheme="minorHAnsi"/>
        </w:rPr>
        <w:t>Smlouva</w:t>
      </w:r>
      <w:r>
        <w:rPr>
          <w:lang w:eastAsia="cs-CZ"/>
        </w:rPr>
        <w:t>“)</w:t>
      </w:r>
    </w:p>
    <w:p w14:paraId="5D814A13" w14:textId="6DD8C434" w:rsidR="004E1498" w:rsidRPr="004E1498" w:rsidRDefault="004E1498" w:rsidP="00297F9D">
      <w:pPr>
        <w:pStyle w:val="Objednatel"/>
      </w:pPr>
      <w:r w:rsidRPr="00297F9D">
        <w:rPr>
          <w:rStyle w:val="Siln"/>
        </w:rPr>
        <w:t>Objednatel:</w:t>
      </w:r>
      <w:r w:rsidR="006203C3">
        <w:tab/>
      </w:r>
      <w:r w:rsidRPr="00297F9D">
        <w:rPr>
          <w:rStyle w:val="Siln"/>
        </w:rPr>
        <w:t xml:space="preserve">Správa </w:t>
      </w:r>
      <w:r w:rsidR="006F7CD7" w:rsidRPr="00297F9D">
        <w:rPr>
          <w:rStyle w:val="Siln"/>
        </w:rPr>
        <w:t>železnic</w:t>
      </w:r>
      <w:r w:rsidRPr="00297F9D">
        <w:rPr>
          <w:rStyle w:val="Siln"/>
        </w:rPr>
        <w:t>, státní organizace</w:t>
      </w:r>
    </w:p>
    <w:p w14:paraId="44039C16" w14:textId="0BD40B66" w:rsidR="004E1498" w:rsidRPr="004E1498" w:rsidRDefault="004E1498" w:rsidP="00297F9D">
      <w:pPr>
        <w:pStyle w:val="Identifikace"/>
      </w:pPr>
      <w:r w:rsidRPr="004E1498">
        <w:t>zapsaná v obchodním rejstříku vedeném Městským soudem v Praze pod sp. zn. A 48384</w:t>
      </w:r>
    </w:p>
    <w:p w14:paraId="5987C205" w14:textId="60C60CD6" w:rsidR="004E1498" w:rsidRPr="004E1498" w:rsidRDefault="004E1498" w:rsidP="00297F9D">
      <w:pPr>
        <w:pStyle w:val="Identifikace"/>
      </w:pPr>
      <w:r w:rsidRPr="004E1498">
        <w:t>Praha 1 - Nové Město, Dlážděná 1003/7, PSČ 110 00</w:t>
      </w:r>
    </w:p>
    <w:p w14:paraId="482B2557" w14:textId="28E76435" w:rsidR="004E1498" w:rsidRPr="004E1498" w:rsidRDefault="004E1498" w:rsidP="00297F9D">
      <w:pPr>
        <w:pStyle w:val="Identifikace"/>
      </w:pPr>
      <w:r w:rsidRPr="004E1498">
        <w:t>IČO 70994234, DIČ CZ70994234</w:t>
      </w:r>
    </w:p>
    <w:p w14:paraId="7ED42845" w14:textId="2B1662EC" w:rsidR="00D54588" w:rsidRPr="00D77BEE" w:rsidRDefault="004E1498" w:rsidP="00D54588">
      <w:pPr>
        <w:pStyle w:val="Identifikace"/>
      </w:pPr>
      <w:r w:rsidRPr="009A0D1C">
        <w:rPr>
          <w:rFonts w:asciiTheme="majorHAnsi" w:hAnsiTheme="majorHAnsi"/>
        </w:rPr>
        <w:t xml:space="preserve">zastoupená </w:t>
      </w:r>
      <w:r w:rsidR="00D54588" w:rsidRPr="003D484B">
        <w:t xml:space="preserve">Ing. Mojmírem Nejezchlebem, zástupcem generálního ředitele pověřeným správní radou řízením organizace a Ing. </w:t>
      </w:r>
      <w:r w:rsidR="000E2C7E">
        <w:t>Tomášem Čočkem</w:t>
      </w:r>
      <w:r w:rsidR="00D54588" w:rsidRPr="003D484B">
        <w:t xml:space="preserve">, </w:t>
      </w:r>
      <w:r w:rsidR="000E2C7E">
        <w:t>Ph.D.</w:t>
      </w:r>
      <w:r w:rsidR="00D54588" w:rsidRPr="003D484B">
        <w:t xml:space="preserve">, náměstkem generálního ředitele pro </w:t>
      </w:r>
      <w:r w:rsidR="00EB527C">
        <w:t>ekonomiku</w:t>
      </w:r>
    </w:p>
    <w:p w14:paraId="3A44472F" w14:textId="2C19D4DB" w:rsidR="004E1498" w:rsidRPr="009A0D1C" w:rsidRDefault="004E1498" w:rsidP="00297F9D">
      <w:pPr>
        <w:pStyle w:val="Identifikace"/>
        <w:rPr>
          <w:rFonts w:asciiTheme="majorHAnsi" w:hAnsiTheme="majorHAnsi"/>
        </w:rPr>
      </w:pPr>
    </w:p>
    <w:p w14:paraId="288BE545" w14:textId="3CE41041" w:rsidR="008E1E86" w:rsidRPr="00321172" w:rsidRDefault="00E73DA0" w:rsidP="00297F9D">
      <w:pPr>
        <w:pStyle w:val="Objednatel"/>
        <w:rPr>
          <w:highlight w:val="green"/>
        </w:rPr>
      </w:pPr>
      <w:r w:rsidRPr="00297F9D">
        <w:rPr>
          <w:rStyle w:val="Siln"/>
        </w:rPr>
        <w:t>Poskytovatel</w:t>
      </w:r>
      <w:r w:rsidR="008E1E86" w:rsidRPr="00297F9D">
        <w:rPr>
          <w:rStyle w:val="Siln"/>
        </w:rPr>
        <w:t>:</w:t>
      </w:r>
      <w:r w:rsidR="006203C3">
        <w:rPr>
          <w:b/>
        </w:rPr>
        <w:tab/>
      </w:r>
      <w:r w:rsidR="008E1E86" w:rsidRPr="00297F9D">
        <w:rPr>
          <w:rStyle w:val="Siln"/>
          <w:highlight w:val="green"/>
        </w:rPr>
        <w:t>jméno osoby/název firmy</w:t>
      </w:r>
      <w:r w:rsidR="008B24C9" w:rsidRPr="00297F9D">
        <w:rPr>
          <w:rStyle w:val="Siln"/>
          <w:highlight w:val="green"/>
        </w:rPr>
        <w:t xml:space="preserve"> [DOPLNÍ POSKYTOVATEL]</w:t>
      </w:r>
    </w:p>
    <w:p w14:paraId="19E73E8B" w14:textId="145067E8" w:rsidR="008E1E86" w:rsidRPr="00321172" w:rsidRDefault="008E1E86" w:rsidP="00297F9D">
      <w:pPr>
        <w:pStyle w:val="Identifikace"/>
        <w:rPr>
          <w:highlight w:val="green"/>
        </w:rPr>
      </w:pPr>
      <w:r w:rsidRPr="00321172">
        <w:rPr>
          <w:highlight w:val="green"/>
        </w:rPr>
        <w:t>údaje o zápisu v evidenci</w:t>
      </w:r>
    </w:p>
    <w:p w14:paraId="57570FFE" w14:textId="6BAEDE09" w:rsidR="008E1E86" w:rsidRPr="00321172" w:rsidRDefault="008E1E86" w:rsidP="00297F9D">
      <w:pPr>
        <w:pStyle w:val="Identifikace"/>
        <w:rPr>
          <w:highlight w:val="green"/>
        </w:rPr>
      </w:pPr>
      <w:r w:rsidRPr="00321172">
        <w:rPr>
          <w:highlight w:val="green"/>
        </w:rPr>
        <w:t>Sídlo:</w:t>
      </w:r>
    </w:p>
    <w:p w14:paraId="420D77A3" w14:textId="2E88E64C" w:rsidR="008E1E86" w:rsidRPr="00321172" w:rsidRDefault="008E1E86" w:rsidP="00297F9D">
      <w:pPr>
        <w:pStyle w:val="Identifikace"/>
        <w:rPr>
          <w:highlight w:val="green"/>
        </w:rPr>
      </w:pPr>
      <w:r w:rsidRPr="00321172">
        <w:rPr>
          <w:highlight w:val="green"/>
        </w:rPr>
        <w:t>IČO ……………………, DIČ …………………</w:t>
      </w:r>
    </w:p>
    <w:p w14:paraId="19B3856E" w14:textId="3FE05C7C" w:rsidR="008E1E86" w:rsidRPr="00321172" w:rsidRDefault="008E1E86" w:rsidP="00297F9D">
      <w:pPr>
        <w:pStyle w:val="Identifikace"/>
        <w:rPr>
          <w:highlight w:val="green"/>
        </w:rPr>
      </w:pPr>
      <w:r w:rsidRPr="00321172">
        <w:rPr>
          <w:highlight w:val="green"/>
        </w:rPr>
        <w:t xml:space="preserve">Bankovní </w:t>
      </w:r>
      <w:r w:rsidR="00F664E5" w:rsidRPr="00321172">
        <w:rPr>
          <w:highlight w:val="green"/>
        </w:rPr>
        <w:t>spojení: …</w:t>
      </w:r>
      <w:r w:rsidRPr="00321172">
        <w:rPr>
          <w:highlight w:val="green"/>
        </w:rPr>
        <w:t>……………</w:t>
      </w:r>
      <w:r w:rsidR="00F664E5" w:rsidRPr="00321172">
        <w:rPr>
          <w:highlight w:val="green"/>
        </w:rPr>
        <w:t>….</w:t>
      </w:r>
      <w:r w:rsidRPr="00321172">
        <w:rPr>
          <w:highlight w:val="green"/>
        </w:rPr>
        <w:t>.</w:t>
      </w:r>
    </w:p>
    <w:p w14:paraId="17127EF1" w14:textId="10C833B5" w:rsidR="008E1E86" w:rsidRPr="00321172" w:rsidRDefault="008E1E86" w:rsidP="00297F9D">
      <w:pPr>
        <w:pStyle w:val="Identifikace"/>
        <w:rPr>
          <w:highlight w:val="green"/>
        </w:rPr>
      </w:pPr>
      <w:r w:rsidRPr="00321172">
        <w:rPr>
          <w:highlight w:val="green"/>
        </w:rPr>
        <w:t xml:space="preserve">Číslo </w:t>
      </w:r>
      <w:r w:rsidR="00F664E5" w:rsidRPr="00321172">
        <w:rPr>
          <w:highlight w:val="green"/>
        </w:rPr>
        <w:t>účtu: …</w:t>
      </w:r>
      <w:r w:rsidRPr="00321172">
        <w:rPr>
          <w:highlight w:val="green"/>
        </w:rPr>
        <w:t>…………………</w:t>
      </w:r>
      <w:r w:rsidR="00F664E5" w:rsidRPr="00321172">
        <w:rPr>
          <w:highlight w:val="green"/>
        </w:rPr>
        <w:t>……</w:t>
      </w:r>
      <w:r w:rsidRPr="00321172">
        <w:rPr>
          <w:highlight w:val="green"/>
        </w:rPr>
        <w:t>.</w:t>
      </w:r>
    </w:p>
    <w:p w14:paraId="3B9C9CF2" w14:textId="6B745AD4" w:rsidR="008E1E86" w:rsidRPr="00321172" w:rsidRDefault="008E1E86" w:rsidP="00297F9D">
      <w:pPr>
        <w:pStyle w:val="Identifikace"/>
      </w:pPr>
      <w:r w:rsidRPr="00321172">
        <w:rPr>
          <w:highlight w:val="green"/>
        </w:rPr>
        <w:t>údaje o statutárním orgánu nebo jiné oprávněné osobě</w:t>
      </w:r>
    </w:p>
    <w:p w14:paraId="183AF9BC" w14:textId="686C5C7D" w:rsidR="008E1E86" w:rsidRPr="004E1498" w:rsidRDefault="00604869" w:rsidP="00C12CB0">
      <w:pPr>
        <w:widowControl w:val="0"/>
        <w:overflowPunct w:val="0"/>
        <w:autoSpaceDE w:val="0"/>
        <w:autoSpaceDN w:val="0"/>
        <w:adjustRightInd w:val="0"/>
        <w:spacing w:line="240" w:lineRule="auto"/>
        <w:textAlignment w:val="baseline"/>
        <w:rPr>
          <w:rFonts w:eastAsia="Times New Roman" w:cs="Times New Roman"/>
          <w:i/>
          <w:lang w:eastAsia="cs-CZ"/>
        </w:rPr>
      </w:pPr>
      <w:r>
        <w:rPr>
          <w:rFonts w:eastAsia="Times New Roman" w:cs="Times New Roman"/>
          <w:iCs/>
          <w:lang w:eastAsia="cs-CZ"/>
        </w:rPr>
        <w:t>(společně dále též jako „</w:t>
      </w:r>
      <w:r w:rsidRPr="00297F9D">
        <w:rPr>
          <w:rStyle w:val="Kurzvatun"/>
          <w:rFonts w:eastAsiaTheme="minorHAnsi"/>
        </w:rPr>
        <w:t>Smluvní strany</w:t>
      </w:r>
      <w:r>
        <w:rPr>
          <w:rFonts w:eastAsia="Times New Roman" w:cs="Times New Roman"/>
          <w:iCs/>
          <w:lang w:eastAsia="cs-CZ"/>
        </w:rPr>
        <w:t>“)</w:t>
      </w:r>
      <w:r w:rsidR="008E1E86" w:rsidRPr="004E1498">
        <w:rPr>
          <w:rFonts w:eastAsia="Times New Roman" w:cs="Times New Roman"/>
          <w:i/>
          <w:lang w:eastAsia="cs-CZ"/>
        </w:rPr>
        <w:tab/>
      </w:r>
      <w:r w:rsidR="008E1E86" w:rsidRPr="004E1498">
        <w:rPr>
          <w:rFonts w:eastAsia="Times New Roman" w:cs="Times New Roman"/>
          <w:i/>
          <w:lang w:eastAsia="cs-CZ"/>
        </w:rPr>
        <w:tab/>
      </w:r>
    </w:p>
    <w:p w14:paraId="1D512A1D" w14:textId="3C123662" w:rsidR="006062F9" w:rsidRPr="006062F9" w:rsidRDefault="004E1498" w:rsidP="00297F9D">
      <w:pPr>
        <w:pStyle w:val="Preambule"/>
      </w:pPr>
      <w:r w:rsidRPr="004E1498">
        <w:t xml:space="preserve">Tato </w:t>
      </w:r>
      <w:r w:rsidR="00854789">
        <w:t>Smlou</w:t>
      </w:r>
      <w:r w:rsidRPr="004E1498">
        <w:t xml:space="preserve">va je uzavřena na základě </w:t>
      </w:r>
      <w:r w:rsidRPr="009A0D1C">
        <w:t xml:space="preserve">výsledků zadávacího řízení veřejné zakázky s názvem </w:t>
      </w:r>
      <w:r w:rsidR="006062F9" w:rsidRPr="009A0D1C">
        <w:t>„</w:t>
      </w:r>
      <w:r w:rsidR="009A0D1C" w:rsidRPr="009A0D1C">
        <w:rPr>
          <w:b/>
        </w:rPr>
        <w:t>SŽ - Tiskové služby 2026-2031</w:t>
      </w:r>
      <w:r w:rsidR="006062F9" w:rsidRPr="009A0D1C">
        <w:t>“, č</w:t>
      </w:r>
      <w:r w:rsidR="006062F9" w:rsidRPr="006062F9">
        <w:t xml:space="preserve">. j. veřejné zakázky: </w:t>
      </w:r>
      <w:r w:rsidR="004D0F15">
        <w:t>108584/2025-SŽ-GŘ-O25</w:t>
      </w:r>
      <w:r w:rsidR="004D0F15" w:rsidRPr="006062F9">
        <w:t xml:space="preserve"> </w:t>
      </w:r>
      <w:r w:rsidR="006062F9" w:rsidRPr="006062F9">
        <w:t>(dále jen „</w:t>
      </w:r>
      <w:r w:rsidR="00E64568" w:rsidRPr="00297F9D">
        <w:rPr>
          <w:rStyle w:val="Kurzvatun"/>
          <w:rFonts w:eastAsiaTheme="minorHAnsi"/>
        </w:rPr>
        <w:t xml:space="preserve">Veřejná </w:t>
      </w:r>
      <w:r w:rsidR="006062F9" w:rsidRPr="00297F9D">
        <w:rPr>
          <w:rStyle w:val="Kurzvatun"/>
          <w:rFonts w:eastAsiaTheme="minorHAnsi"/>
        </w:rPr>
        <w:t>zakázka</w:t>
      </w:r>
      <w:r w:rsidR="006062F9" w:rsidRPr="006062F9">
        <w:t xml:space="preserve">“). Jednotlivá ustanovení této </w:t>
      </w:r>
      <w:r w:rsidR="00854789">
        <w:t>Smlou</w:t>
      </w:r>
      <w:r w:rsidR="006062F9" w:rsidRPr="006062F9">
        <w:t xml:space="preserve">vy tak budou vykládána v souladu se zadávacími podmínkami </w:t>
      </w:r>
      <w:r w:rsidR="00A07644">
        <w:t>V</w:t>
      </w:r>
      <w:r w:rsidR="00A07644" w:rsidRPr="006062F9">
        <w:t xml:space="preserve">eřejné </w:t>
      </w:r>
      <w:r w:rsidR="006062F9" w:rsidRPr="006062F9">
        <w:t xml:space="preserve">zakázky. </w:t>
      </w:r>
    </w:p>
    <w:p w14:paraId="642B196F" w14:textId="13C14B28" w:rsidR="004E1498" w:rsidRPr="00950C1F" w:rsidRDefault="00E73DA0" w:rsidP="00297F9D">
      <w:pPr>
        <w:pStyle w:val="Nadpis1"/>
      </w:pPr>
      <w:r w:rsidRPr="00854789">
        <w:t>Služby</w:t>
      </w:r>
    </w:p>
    <w:p w14:paraId="75B8D031" w14:textId="4552A603" w:rsidR="004E1498" w:rsidRPr="006062F9" w:rsidRDefault="00E73DA0" w:rsidP="00297F9D">
      <w:pPr>
        <w:pStyle w:val="Nadpis2"/>
      </w:pPr>
      <w:r w:rsidRPr="006062F9">
        <w:t>Poskytovatel</w:t>
      </w:r>
      <w:r w:rsidR="004E1498" w:rsidRPr="006062F9">
        <w:t xml:space="preserve"> se zavazuje provést na svůj náklad a nebezpečí pro Objednatele </w:t>
      </w:r>
      <w:r w:rsidRPr="006062F9">
        <w:t>Služby, jež zahrnují</w:t>
      </w:r>
      <w:r w:rsidR="004E1498" w:rsidRPr="006062F9">
        <w:t xml:space="preserve"> </w:t>
      </w:r>
      <w:r w:rsidRPr="006062F9">
        <w:t>činnosti</w:t>
      </w:r>
      <w:r w:rsidR="004E1498" w:rsidRPr="006062F9">
        <w:t xml:space="preserve"> Předmětu </w:t>
      </w:r>
      <w:r w:rsidRPr="006062F9">
        <w:t>služeb</w:t>
      </w:r>
      <w:r w:rsidR="004E1498" w:rsidRPr="006062F9">
        <w:t>, poskytnutí všech Souvisejících plnění a předání Dokladů.</w:t>
      </w:r>
    </w:p>
    <w:p w14:paraId="4E17D918" w14:textId="1C4F73AC" w:rsidR="004E1498" w:rsidRPr="006062F9" w:rsidRDefault="004E7B39" w:rsidP="00321172">
      <w:pPr>
        <w:pStyle w:val="Nadpis1"/>
        <w:widowControl w:val="0"/>
        <w:suppressAutoHyphens w:val="0"/>
        <w:rPr>
          <w:rFonts w:eastAsia="Times New Roman"/>
          <w:lang w:eastAsia="cs-CZ"/>
        </w:rPr>
      </w:pPr>
      <w:r>
        <w:rPr>
          <w:rFonts w:eastAsia="Times New Roman"/>
          <w:lang w:eastAsia="cs-CZ"/>
        </w:rPr>
        <w:t>Předmět služeb</w:t>
      </w:r>
    </w:p>
    <w:p w14:paraId="03F039C6" w14:textId="5D89689B" w:rsidR="004E1498" w:rsidRPr="007E4C62" w:rsidRDefault="004E1498" w:rsidP="00321172">
      <w:pPr>
        <w:pStyle w:val="Nadpis2"/>
        <w:widowControl w:val="0"/>
      </w:pPr>
      <w:r w:rsidRPr="007E4C62">
        <w:t xml:space="preserve">Předmětem </w:t>
      </w:r>
      <w:r w:rsidR="00E73DA0" w:rsidRPr="007E4C62">
        <w:t>služeb</w:t>
      </w:r>
      <w:r w:rsidRPr="007E4C62">
        <w:t xml:space="preserve"> je </w:t>
      </w:r>
      <w:r w:rsidR="007E4C62" w:rsidRPr="007E4C62">
        <w:t>zajištění kompletních tiskových služeb (tisk, kopírování, skenování) včetně podkladů pro rozúčtování nákladů na jednotlivé organizační složky.</w:t>
      </w:r>
    </w:p>
    <w:p w14:paraId="31E5226B" w14:textId="42FCF02D" w:rsidR="004E1498" w:rsidRPr="007E4C62" w:rsidRDefault="004E1498" w:rsidP="00321172">
      <w:pPr>
        <w:pStyle w:val="Nadpis2"/>
        <w:widowControl w:val="0"/>
        <w:rPr>
          <w:rFonts w:asciiTheme="majorHAnsi" w:hAnsiTheme="majorHAnsi"/>
        </w:rPr>
      </w:pPr>
      <w:r w:rsidRPr="007E4C62">
        <w:t xml:space="preserve">Předmět </w:t>
      </w:r>
      <w:r w:rsidR="00E73DA0" w:rsidRPr="007E4C62">
        <w:t>služeb</w:t>
      </w:r>
      <w:r w:rsidRPr="007E4C62">
        <w:t xml:space="preserve"> je blíže specifikován v</w:t>
      </w:r>
      <w:r w:rsidR="006062F9" w:rsidRPr="007E4C62">
        <w:t> bližší specifikaci předmětu plnění</w:t>
      </w:r>
      <w:r w:rsidR="0086114C" w:rsidRPr="007E4C62">
        <w:t>,</w:t>
      </w:r>
      <w:r w:rsidRPr="007E4C62">
        <w:t xml:space="preserve"> která je přílohou </w:t>
      </w:r>
      <w:r w:rsidR="004D0F15">
        <w:rPr>
          <w:rFonts w:asciiTheme="majorHAnsi" w:hAnsiTheme="majorHAnsi"/>
        </w:rPr>
        <w:fldChar w:fldCharType="begin"/>
      </w:r>
      <w:r w:rsidR="004D0F15">
        <w:instrText xml:space="preserve"> REF _Ref210294134 \r \h </w:instrText>
      </w:r>
      <w:r w:rsidR="004D0F15">
        <w:rPr>
          <w:rFonts w:asciiTheme="majorHAnsi" w:hAnsiTheme="majorHAnsi"/>
        </w:rPr>
      </w:r>
      <w:r w:rsidR="004D0F15">
        <w:rPr>
          <w:rFonts w:asciiTheme="majorHAnsi" w:hAnsiTheme="majorHAnsi"/>
        </w:rPr>
        <w:fldChar w:fldCharType="separate"/>
      </w:r>
      <w:r w:rsidR="003F53AF">
        <w:t>č. 6</w:t>
      </w:r>
      <w:r w:rsidR="004D0F15">
        <w:rPr>
          <w:rFonts w:asciiTheme="majorHAnsi" w:hAnsiTheme="majorHAnsi"/>
        </w:rPr>
        <w:fldChar w:fldCharType="end"/>
      </w:r>
      <w:r w:rsidR="007E4C62" w:rsidRPr="007E4C62">
        <w:rPr>
          <w:rFonts w:asciiTheme="majorHAnsi" w:hAnsiTheme="majorHAnsi"/>
        </w:rPr>
        <w:t xml:space="preserve"> </w:t>
      </w:r>
      <w:r w:rsidRPr="007E4C62">
        <w:rPr>
          <w:rFonts w:asciiTheme="majorHAnsi" w:hAnsiTheme="majorHAnsi"/>
        </w:rPr>
        <w:t xml:space="preserve">této </w:t>
      </w:r>
      <w:r w:rsidR="0063745A" w:rsidRPr="007E4C62">
        <w:rPr>
          <w:rFonts w:asciiTheme="majorHAnsi" w:hAnsiTheme="majorHAnsi"/>
        </w:rPr>
        <w:t>Smlou</w:t>
      </w:r>
      <w:r w:rsidRPr="007E4C62">
        <w:rPr>
          <w:rFonts w:asciiTheme="majorHAnsi" w:hAnsiTheme="majorHAnsi"/>
        </w:rPr>
        <w:t>vy.</w:t>
      </w:r>
    </w:p>
    <w:p w14:paraId="00484CB5" w14:textId="77777777" w:rsidR="007E4C62" w:rsidRPr="007E4C62" w:rsidRDefault="007E4C62" w:rsidP="007E4C62">
      <w:pPr>
        <w:pStyle w:val="Nadpis2"/>
        <w:widowControl w:val="0"/>
      </w:pPr>
      <w:r w:rsidRPr="007E4C62">
        <w:t xml:space="preserve">Poskytovatel se zavazuje poskytovat objednateli tiskové služby ve smyslu níže </w:t>
      </w:r>
      <w:r w:rsidRPr="007E4C62">
        <w:lastRenderedPageBreak/>
        <w:t xml:space="preserve">uvedeném. Poskytováním tiskových služeb se rozumí poskytování služeb pro tisk, kopírování a skenování na tiskových/multifunkčních zařízeních poskytnutých objednateli do užívání, zabezpečení vedení výkazů (statistik) o těchto činnostech, zabezpečení služeb monitoringu a správy tisku a kopírování prostřednictvím specializovaného softwarového řešení, zabezpečení kompletních servisních služeb včetně zajištění spotřebního materiálu včetně tonerů (bez dodávky papíru), konkrétně pak poskytování těchto součástí tiskových služeb: </w:t>
      </w:r>
    </w:p>
    <w:p w14:paraId="30150CB8" w14:textId="3C742EAD" w:rsidR="007E4C62" w:rsidRPr="007E4C62" w:rsidRDefault="007E4C62" w:rsidP="007E4C62">
      <w:pPr>
        <w:pStyle w:val="Nadpis3"/>
      </w:pPr>
      <w:r w:rsidRPr="007E4C62">
        <w:t>zpracování dílčích optimalizačních projektů tiskových/kopírovacích/skenovacích služeb pro jednotlivé lokality zadavatele (dále jen „</w:t>
      </w:r>
      <w:r w:rsidRPr="007E4C62">
        <w:rPr>
          <w:b/>
        </w:rPr>
        <w:t>projekt optimalizace</w:t>
      </w:r>
      <w:r w:rsidRPr="007E4C62">
        <w:t xml:space="preserve">“) dle specifikace v příloze </w:t>
      </w:r>
      <w:r w:rsidR="004D0F15">
        <w:fldChar w:fldCharType="begin"/>
      </w:r>
      <w:r w:rsidR="004D0F15">
        <w:instrText xml:space="preserve"> REF _Ref210294134 \r \h </w:instrText>
      </w:r>
      <w:r w:rsidR="004D0F15">
        <w:fldChar w:fldCharType="separate"/>
      </w:r>
      <w:r w:rsidR="003F53AF">
        <w:t>č. 6</w:t>
      </w:r>
      <w:r w:rsidR="004D0F15">
        <w:fldChar w:fldCharType="end"/>
      </w:r>
      <w:r w:rsidR="00957179">
        <w:t xml:space="preserve"> </w:t>
      </w:r>
      <w:r w:rsidRPr="007E4C62">
        <w:t>k této Smlouvě,</w:t>
      </w:r>
    </w:p>
    <w:p w14:paraId="3295B8A6" w14:textId="461D5CA6" w:rsidR="007E4C62" w:rsidRPr="007E4C62" w:rsidRDefault="007E4C62" w:rsidP="007E4C62">
      <w:pPr>
        <w:pStyle w:val="Nadpis3"/>
      </w:pPr>
      <w:r w:rsidRPr="007E4C62">
        <w:t>poskytování (přenechání) tiskových/multifunkčních zařízení, specifikovaných v</w:t>
      </w:r>
      <w:r w:rsidR="00B36B15">
        <w:t> </w:t>
      </w:r>
      <w:r w:rsidRPr="007E4C62">
        <w:t>příloze</w:t>
      </w:r>
      <w:r w:rsidR="00B36B15">
        <w:t xml:space="preserve"> </w:t>
      </w:r>
      <w:r w:rsidR="004D0F15">
        <w:fldChar w:fldCharType="begin"/>
      </w:r>
      <w:r w:rsidR="004D0F15">
        <w:instrText xml:space="preserve"> REF _Ref213063308 \r \h </w:instrText>
      </w:r>
      <w:r w:rsidR="004D0F15">
        <w:fldChar w:fldCharType="separate"/>
      </w:r>
      <w:r w:rsidR="003F53AF">
        <w:t>č. 3</w:t>
      </w:r>
      <w:r w:rsidR="004D0F15">
        <w:fldChar w:fldCharType="end"/>
      </w:r>
      <w:r w:rsidR="00957179">
        <w:t xml:space="preserve"> </w:t>
      </w:r>
      <w:r w:rsidRPr="007E4C62">
        <w:t xml:space="preserve">k této </w:t>
      </w:r>
      <w:r w:rsidR="00B36B15">
        <w:t>S</w:t>
      </w:r>
      <w:r w:rsidR="00B36B15" w:rsidRPr="007E4C62">
        <w:t>mlouvě</w:t>
      </w:r>
      <w:r w:rsidRPr="007E4C62">
        <w:t>, do užívání (nájmu) objednatele (dále jen „tisková/multifunkční zařízení“),</w:t>
      </w:r>
    </w:p>
    <w:p w14:paraId="34D98EEC" w14:textId="6E08FA5F" w:rsidR="007E4C62" w:rsidRPr="007E4C62" w:rsidRDefault="007E4C62" w:rsidP="007E4C62">
      <w:pPr>
        <w:pStyle w:val="Nadpis3"/>
      </w:pPr>
      <w:r w:rsidRPr="007E4C62">
        <w:t xml:space="preserve">poskytování (přenechání) identifikačních terminálů pro tisková/multifunkční zařízení, specifikovaných v příloze </w:t>
      </w:r>
      <w:r w:rsidR="004D0F15">
        <w:fldChar w:fldCharType="begin"/>
      </w:r>
      <w:r w:rsidR="004D0F15">
        <w:instrText xml:space="preserve"> REF _Ref213063308 \r \h </w:instrText>
      </w:r>
      <w:r w:rsidR="004D0F15">
        <w:fldChar w:fldCharType="separate"/>
      </w:r>
      <w:r w:rsidR="003F53AF">
        <w:t>č. 3</w:t>
      </w:r>
      <w:r w:rsidR="004D0F15">
        <w:fldChar w:fldCharType="end"/>
      </w:r>
      <w:r w:rsidR="00957179">
        <w:t xml:space="preserve"> </w:t>
      </w:r>
      <w:r w:rsidRPr="007E4C62">
        <w:t>k této smlouvě, do užívání (nájmu) objednatele (dále jen „</w:t>
      </w:r>
      <w:r w:rsidRPr="007E4C62">
        <w:rPr>
          <w:b/>
        </w:rPr>
        <w:t>identifikační terminály</w:t>
      </w:r>
      <w:r w:rsidRPr="007E4C62">
        <w:t>“),</w:t>
      </w:r>
    </w:p>
    <w:p w14:paraId="194CCCAD" w14:textId="08A4EA7A" w:rsidR="007E4C62" w:rsidRPr="007E4C62" w:rsidRDefault="007E4C62" w:rsidP="007E4C62">
      <w:pPr>
        <w:pStyle w:val="Nadpis3"/>
      </w:pPr>
      <w:r w:rsidRPr="007E4C62">
        <w:t>poskytování (přenechání) tiskových serverů, specifikovaných v</w:t>
      </w:r>
      <w:r w:rsidR="00B36B15">
        <w:t> </w:t>
      </w:r>
      <w:r w:rsidRPr="007E4C62">
        <w:t>příloze</w:t>
      </w:r>
      <w:r w:rsidR="00B36B15">
        <w:t xml:space="preserve"> </w:t>
      </w:r>
      <w:r w:rsidR="004D0F15">
        <w:fldChar w:fldCharType="begin"/>
      </w:r>
      <w:r w:rsidR="004D0F15">
        <w:instrText xml:space="preserve"> REF _Ref210294134 \r \h </w:instrText>
      </w:r>
      <w:r w:rsidR="004D0F15">
        <w:fldChar w:fldCharType="separate"/>
      </w:r>
      <w:r w:rsidR="003F53AF">
        <w:t>č. 6</w:t>
      </w:r>
      <w:r w:rsidR="004D0F15">
        <w:fldChar w:fldCharType="end"/>
      </w:r>
      <w:r w:rsidR="004D0F15">
        <w:t xml:space="preserve"> </w:t>
      </w:r>
      <w:r w:rsidRPr="007E4C62">
        <w:t xml:space="preserve">k této </w:t>
      </w:r>
      <w:r w:rsidR="00B36B15">
        <w:t>S</w:t>
      </w:r>
      <w:r w:rsidR="00B36B15" w:rsidRPr="007E4C62">
        <w:t>mlouvě</w:t>
      </w:r>
      <w:r w:rsidRPr="007E4C62">
        <w:t>, do užívání (nájmu) objednatele (dále jen „</w:t>
      </w:r>
      <w:r w:rsidRPr="007E4C62">
        <w:rPr>
          <w:b/>
        </w:rPr>
        <w:t>tiskové</w:t>
      </w:r>
      <w:r w:rsidRPr="007E4C62">
        <w:t xml:space="preserve"> </w:t>
      </w:r>
      <w:r w:rsidRPr="007E4C62">
        <w:rPr>
          <w:b/>
        </w:rPr>
        <w:t>servery</w:t>
      </w:r>
      <w:r w:rsidRPr="007E4C62">
        <w:t>“),</w:t>
      </w:r>
    </w:p>
    <w:p w14:paraId="3254D3A1" w14:textId="7F77DBE1" w:rsidR="007E4C62" w:rsidRPr="007E4C62" w:rsidRDefault="007E4C62" w:rsidP="007E4C62">
      <w:pPr>
        <w:pStyle w:val="Nadpis3"/>
      </w:pPr>
      <w:r w:rsidRPr="007E4C62">
        <w:t>poskytování a implementace softwaru pro řízený a autorizovaný tisk/kopírování/skenování, jež bude zajišťovat kompletní správu a monitoring tiskových/kopírovacích/skenovacích služeb a vedení statistiky o těchto činnostech, jehož požadované funkcionality jsou specifikovány v</w:t>
      </w:r>
      <w:r w:rsidR="00B36B15">
        <w:t> </w:t>
      </w:r>
      <w:r w:rsidRPr="007E4C62">
        <w:t>příloze</w:t>
      </w:r>
      <w:r w:rsidR="00B36B15">
        <w:t xml:space="preserve"> </w:t>
      </w:r>
      <w:r w:rsidR="004D0F15">
        <w:fldChar w:fldCharType="begin"/>
      </w:r>
      <w:r w:rsidR="004D0F15">
        <w:instrText xml:space="preserve"> REF _Ref210294134 \r \h </w:instrText>
      </w:r>
      <w:r w:rsidR="004D0F15">
        <w:fldChar w:fldCharType="separate"/>
      </w:r>
      <w:r w:rsidR="003F53AF">
        <w:t>č. 6</w:t>
      </w:r>
      <w:r w:rsidR="004D0F15">
        <w:fldChar w:fldCharType="end"/>
      </w:r>
      <w:r w:rsidR="004D0F15">
        <w:t xml:space="preserve"> </w:t>
      </w:r>
      <w:r w:rsidRPr="007E4C62">
        <w:t xml:space="preserve">k této </w:t>
      </w:r>
      <w:r w:rsidR="00B36B15">
        <w:t>S</w:t>
      </w:r>
      <w:r w:rsidR="00B36B15" w:rsidRPr="007E4C62">
        <w:t>mlouvě</w:t>
      </w:r>
      <w:r w:rsidRPr="007E4C62">
        <w:t>, včetně poskytnutí licence/sublicence k jeho užívání, jak je specifikována v</w:t>
      </w:r>
      <w:r w:rsidR="00B36B15">
        <w:t> </w:t>
      </w:r>
      <w:r w:rsidRPr="007E4C62">
        <w:t>příloze</w:t>
      </w:r>
      <w:r w:rsidR="00B36B15">
        <w:t xml:space="preserve"> </w:t>
      </w:r>
      <w:r w:rsidR="004D0F15">
        <w:fldChar w:fldCharType="begin"/>
      </w:r>
      <w:r w:rsidR="004D0F15">
        <w:instrText xml:space="preserve"> REF _Ref210294134 \r \h </w:instrText>
      </w:r>
      <w:r w:rsidR="004D0F15">
        <w:fldChar w:fldCharType="separate"/>
      </w:r>
      <w:r w:rsidR="003F53AF">
        <w:t>č. 6</w:t>
      </w:r>
      <w:r w:rsidR="004D0F15">
        <w:fldChar w:fldCharType="end"/>
      </w:r>
      <w:r w:rsidR="004D0F15">
        <w:t xml:space="preserve"> </w:t>
      </w:r>
      <w:r w:rsidRPr="007E4C62">
        <w:t xml:space="preserve">k této </w:t>
      </w:r>
      <w:r w:rsidR="00B36B15">
        <w:t>S</w:t>
      </w:r>
      <w:r w:rsidR="00B36B15" w:rsidRPr="007E4C62">
        <w:t>mlouvě</w:t>
      </w:r>
      <w:r w:rsidRPr="007E4C62">
        <w:t>, případně poskytování kompletní hardwarové i softwarové infrastruktury nutné k jeho provozu, je-li taková další infrastruktura třeba (dále jen „tiskový systém“),</w:t>
      </w:r>
    </w:p>
    <w:p w14:paraId="7B47859A" w14:textId="628A6CF2" w:rsidR="007E4C62" w:rsidRPr="007E4C62" w:rsidRDefault="007E4C62" w:rsidP="007E4C62">
      <w:pPr>
        <w:pStyle w:val="Nadpis3"/>
      </w:pPr>
      <w:r w:rsidRPr="007E4C62">
        <w:t>poskytování a implementace automatického systému HelpDesk pro zajišťování automatické komunikace mezi všemi technickými zařízeními zajišťujícími tiskové služby u objednatele a servisním a logistickým dispečinkem Poskytovatele, jehož požadované funkcionality jsou specifikovány v</w:t>
      </w:r>
      <w:r w:rsidR="00B36B15">
        <w:t> </w:t>
      </w:r>
      <w:r w:rsidRPr="007E4C62">
        <w:t>příloze</w:t>
      </w:r>
      <w:r w:rsidR="00B36B15">
        <w:t xml:space="preserve"> </w:t>
      </w:r>
      <w:r w:rsidR="004D0F15">
        <w:fldChar w:fldCharType="begin"/>
      </w:r>
      <w:r w:rsidR="004D0F15">
        <w:instrText xml:space="preserve"> REF _Ref210294134 \r \h </w:instrText>
      </w:r>
      <w:r w:rsidR="004D0F15">
        <w:fldChar w:fldCharType="separate"/>
      </w:r>
      <w:r w:rsidR="003F53AF">
        <w:t>č. 6</w:t>
      </w:r>
      <w:r w:rsidR="004D0F15">
        <w:fldChar w:fldCharType="end"/>
      </w:r>
      <w:r w:rsidR="004D0F15">
        <w:t xml:space="preserve"> </w:t>
      </w:r>
      <w:r w:rsidRPr="007E4C62">
        <w:t xml:space="preserve">k této </w:t>
      </w:r>
      <w:r w:rsidR="00B36B15">
        <w:t>S</w:t>
      </w:r>
      <w:r w:rsidR="00B36B15" w:rsidRPr="007E4C62">
        <w:t>mlouvě</w:t>
      </w:r>
      <w:r w:rsidRPr="007E4C62">
        <w:t>, včetně poskytnutí licence/sublicence k jeho užívání, případně poskytování kompletní hardwarové i softwarové infrastruktury nutné pro jeho provoz, je-li taková další infrastruktura třeba (dále jen „systém HelpDesk“),</w:t>
      </w:r>
    </w:p>
    <w:p w14:paraId="01DD550B" w14:textId="6ECD83D6" w:rsidR="007E4C62" w:rsidRPr="007E4C62" w:rsidRDefault="00312E60" w:rsidP="007E4C62">
      <w:pPr>
        <w:pStyle w:val="Nadpis3"/>
      </w:pPr>
      <w:r>
        <w:t>p</w:t>
      </w:r>
      <w:r w:rsidRPr="007E4C62">
        <w:t xml:space="preserve">oskytování </w:t>
      </w:r>
      <w:r w:rsidR="007E4C62" w:rsidRPr="007E4C62">
        <w:t>podkladů k fakturaci včetně importního souboru pro IS SAP s vyžadovanými jednoznačnými identifikátory, jak je specifikováno v příloze</w:t>
      </w:r>
      <w:bookmarkStart w:id="0" w:name="_Hlk210819363"/>
      <w:r w:rsidR="00B36B15" w:rsidRPr="00B36B15">
        <w:rPr>
          <w:rFonts w:eastAsiaTheme="minorHAnsi" w:cstheme="minorBidi"/>
          <w:lang w:eastAsia="en-US"/>
        </w:rPr>
        <w:t xml:space="preserve"> </w:t>
      </w:r>
      <w:r w:rsidR="004D0F15">
        <w:fldChar w:fldCharType="begin"/>
      </w:r>
      <w:r w:rsidR="004D0F15">
        <w:rPr>
          <w:rFonts w:eastAsiaTheme="minorHAnsi" w:cstheme="minorBidi"/>
          <w:lang w:eastAsia="en-US"/>
        </w:rPr>
        <w:instrText xml:space="preserve"> REF _Ref210294134 \r \h </w:instrText>
      </w:r>
      <w:r w:rsidR="004D0F15">
        <w:fldChar w:fldCharType="separate"/>
      </w:r>
      <w:r w:rsidR="003F53AF">
        <w:rPr>
          <w:rFonts w:eastAsiaTheme="minorHAnsi" w:cstheme="minorBidi"/>
          <w:lang w:eastAsia="en-US"/>
        </w:rPr>
        <w:t>č. 6</w:t>
      </w:r>
      <w:r w:rsidR="004D0F15">
        <w:fldChar w:fldCharType="end"/>
      </w:r>
      <w:r w:rsidR="004D0F15">
        <w:t xml:space="preserve"> </w:t>
      </w:r>
      <w:bookmarkEnd w:id="0"/>
      <w:r w:rsidR="007E4C62" w:rsidRPr="007E4C62">
        <w:t xml:space="preserve">k této </w:t>
      </w:r>
      <w:r w:rsidR="00B36B15">
        <w:t>S</w:t>
      </w:r>
      <w:r w:rsidR="00B36B15" w:rsidRPr="007E4C62">
        <w:t>mlouvě</w:t>
      </w:r>
      <w:r w:rsidR="007E4C62" w:rsidRPr="007E4C62">
        <w:t>,</w:t>
      </w:r>
    </w:p>
    <w:p w14:paraId="23143049" w14:textId="33201606" w:rsidR="007E4C62" w:rsidRPr="007E4C62" w:rsidRDefault="007E4C62" w:rsidP="007E4C62">
      <w:pPr>
        <w:pStyle w:val="Nadpis3"/>
      </w:pPr>
      <w:r w:rsidRPr="007E4C62">
        <w:t>zabezpečování kompletního provozu, servisu, správy a technické podpory tiskových/multifunkčních zařízení, jejich příslušenství, tiskových serverů, identifikačních terminálů, a veškeré ostatní infrastruktury a veškerého poskytovaného softwaru včetně zajišťování dodávek veškerého spotřebního materiálů včetně tonerů (vyjma papíru), jak je specifikováno v příloze</w:t>
      </w:r>
      <w:r w:rsidR="00B36B15" w:rsidRPr="00B36B15">
        <w:t xml:space="preserve"> </w:t>
      </w:r>
      <w:r w:rsidR="004D0F15">
        <w:fldChar w:fldCharType="begin"/>
      </w:r>
      <w:r w:rsidR="004D0F15">
        <w:instrText xml:space="preserve"> REF _Ref210294134 \r \h </w:instrText>
      </w:r>
      <w:r w:rsidR="004D0F15">
        <w:fldChar w:fldCharType="separate"/>
      </w:r>
      <w:r w:rsidR="003F53AF">
        <w:t>č. 6</w:t>
      </w:r>
      <w:r w:rsidR="004D0F15">
        <w:fldChar w:fldCharType="end"/>
      </w:r>
      <w:r w:rsidR="004D0F15">
        <w:t xml:space="preserve"> </w:t>
      </w:r>
      <w:r w:rsidRPr="007E4C62">
        <w:t xml:space="preserve">k této </w:t>
      </w:r>
      <w:r w:rsidR="00B36B15">
        <w:t>S</w:t>
      </w:r>
      <w:r w:rsidR="00B36B15" w:rsidRPr="007E4C62">
        <w:t xml:space="preserve">mlouvě </w:t>
      </w:r>
      <w:r w:rsidRPr="007E4C62">
        <w:t xml:space="preserve">(dále jen „servisní služby“), </w:t>
      </w:r>
    </w:p>
    <w:p w14:paraId="588D1738" w14:textId="2C593561" w:rsidR="007E4C62" w:rsidRPr="007E4C62" w:rsidRDefault="00D91E20" w:rsidP="007E4C62">
      <w:pPr>
        <w:pStyle w:val="Nadpis3"/>
      </w:pPr>
      <w:r>
        <w:t>o</w:t>
      </w:r>
      <w:r w:rsidRPr="007E4C62">
        <w:t xml:space="preserve">věření </w:t>
      </w:r>
      <w:r w:rsidR="007E4C62" w:rsidRPr="007E4C62">
        <w:t>funkčnosti celého tiskového systému na pilotní lokalitě určené Objednatelem,</w:t>
      </w:r>
    </w:p>
    <w:p w14:paraId="37C0A0C0" w14:textId="756191A4" w:rsidR="007E4C62" w:rsidRPr="007E4C62" w:rsidRDefault="00D91E20" w:rsidP="007E4C62">
      <w:pPr>
        <w:pStyle w:val="Nadpis3"/>
      </w:pPr>
      <w:r>
        <w:t>p</w:t>
      </w:r>
      <w:r w:rsidRPr="007E4C62">
        <w:t xml:space="preserve">řevzetí </w:t>
      </w:r>
      <w:r w:rsidR="007E4C62" w:rsidRPr="007E4C62">
        <w:t xml:space="preserve">všech lokalit od dosavadního poskytovatele tiskových služeb dle plánu schváleného Objednatelem, </w:t>
      </w:r>
    </w:p>
    <w:p w14:paraId="73E3C4AE" w14:textId="6CE36379" w:rsidR="007E4C62" w:rsidRPr="007E4C62" w:rsidRDefault="00D91E20" w:rsidP="007E4C62">
      <w:pPr>
        <w:pStyle w:val="Nadpis3"/>
      </w:pPr>
      <w:r>
        <w:t>p</w:t>
      </w:r>
      <w:r w:rsidRPr="007E4C62">
        <w:t xml:space="preserve">ředání </w:t>
      </w:r>
      <w:r w:rsidR="007E4C62" w:rsidRPr="007E4C62">
        <w:t xml:space="preserve">lokalit a nezbytná spolupráce v období </w:t>
      </w:r>
      <w:r w:rsidR="00312E60">
        <w:t>od nabytí účinnosti Smlouvy do</w:t>
      </w:r>
      <w:r w:rsidR="007E4C62" w:rsidRPr="007E4C62">
        <w:t xml:space="preserve"> 30. 6. 2026 s novým poskytovatelem tiskových služeb dle plánu schváleného Objednatelem,</w:t>
      </w:r>
    </w:p>
    <w:p w14:paraId="03FD4CBD" w14:textId="6A6BFE1C" w:rsidR="007E4C62" w:rsidRPr="007E4C62" w:rsidRDefault="00D91E20" w:rsidP="007E4C62">
      <w:pPr>
        <w:pStyle w:val="Nadpis3"/>
      </w:pPr>
      <w:r>
        <w:t>d</w:t>
      </w:r>
      <w:r w:rsidRPr="007E4C62">
        <w:t xml:space="preserve">održování </w:t>
      </w:r>
      <w:r w:rsidR="007E4C62" w:rsidRPr="007E4C62">
        <w:t>parametrů služeb definovaných - Kvalita poskytovaných služeb a parametry servisních služeb (SLA)</w:t>
      </w:r>
    </w:p>
    <w:p w14:paraId="27759626" w14:textId="35D0D073" w:rsidR="007E4C62" w:rsidRPr="007E4C62" w:rsidRDefault="00D91E20" w:rsidP="007E4C62">
      <w:pPr>
        <w:pStyle w:val="Nadpis3"/>
      </w:pPr>
      <w:r>
        <w:t>ú</w:t>
      </w:r>
      <w:r w:rsidRPr="007E4C62">
        <w:t xml:space="preserve">čast </w:t>
      </w:r>
      <w:r w:rsidR="007E4C62" w:rsidRPr="007E4C62">
        <w:t>zástupců Poskytovatele (</w:t>
      </w:r>
      <w:r>
        <w:t>odpovídajících členů</w:t>
      </w:r>
      <w:r w:rsidR="007E4C62" w:rsidRPr="007E4C62">
        <w:t xml:space="preserve"> realizačního týmu</w:t>
      </w:r>
      <w:r>
        <w:t xml:space="preserve"> dle přílohy </w:t>
      </w:r>
      <w:r w:rsidR="004D0F15">
        <w:fldChar w:fldCharType="begin"/>
      </w:r>
      <w:r w:rsidR="004D0F15">
        <w:instrText xml:space="preserve"> REF _Ref210300666 \r \h </w:instrText>
      </w:r>
      <w:r w:rsidR="004D0F15">
        <w:fldChar w:fldCharType="separate"/>
      </w:r>
      <w:r w:rsidR="003F53AF">
        <w:t>č. 8</w:t>
      </w:r>
      <w:r w:rsidR="004D0F15">
        <w:fldChar w:fldCharType="end"/>
      </w:r>
      <w:r w:rsidR="004D0F15">
        <w:t xml:space="preserve"> </w:t>
      </w:r>
      <w:r>
        <w:t>Smlouvy</w:t>
      </w:r>
      <w:r w:rsidR="007E4C62" w:rsidRPr="007E4C62">
        <w:t>) na jednáních řídicího výboru projektu, který je místem rozhodování o řešení problému provozního i neprovozního charakteru,</w:t>
      </w:r>
    </w:p>
    <w:p w14:paraId="650DFF14" w14:textId="051B4270" w:rsidR="007E4C62" w:rsidRPr="007E4C62" w:rsidRDefault="00D91E20" w:rsidP="007E4C62">
      <w:pPr>
        <w:pStyle w:val="Nadpis3"/>
      </w:pPr>
      <w:r>
        <w:t>z</w:t>
      </w:r>
      <w:r w:rsidR="007E4C62" w:rsidRPr="007E4C62">
        <w:t>ajišťování tříúrovňového zaškolení objednatelem určených osob dle požadavků zadavatele uvedených v příloze</w:t>
      </w:r>
      <w:r w:rsidR="00B36B15" w:rsidRPr="00B36B15">
        <w:t xml:space="preserve"> </w:t>
      </w:r>
      <w:r w:rsidR="004D0F15">
        <w:fldChar w:fldCharType="begin"/>
      </w:r>
      <w:r w:rsidR="004D0F15">
        <w:instrText xml:space="preserve"> REF _Ref210294134 \r \h </w:instrText>
      </w:r>
      <w:r w:rsidR="004D0F15">
        <w:fldChar w:fldCharType="separate"/>
      </w:r>
      <w:r w:rsidR="003F53AF">
        <w:t>č. 6</w:t>
      </w:r>
      <w:r w:rsidR="004D0F15">
        <w:fldChar w:fldCharType="end"/>
      </w:r>
      <w:r w:rsidR="004D0F15">
        <w:t xml:space="preserve"> </w:t>
      </w:r>
      <w:r w:rsidR="007E4C62" w:rsidRPr="007E4C62">
        <w:t>k této smlouvě (dále jen „</w:t>
      </w:r>
      <w:r w:rsidR="007E4C62" w:rsidRPr="007E4C62">
        <w:rPr>
          <w:b/>
        </w:rPr>
        <w:t>školení“</w:t>
      </w:r>
      <w:r w:rsidR="007E4C62" w:rsidRPr="007E4C62">
        <w:t>),</w:t>
      </w:r>
    </w:p>
    <w:p w14:paraId="64FF82D9" w14:textId="77777777" w:rsidR="007E4C62" w:rsidRPr="007E4C62" w:rsidRDefault="007E4C62" w:rsidP="007E4C62">
      <w:pPr>
        <w:pStyle w:val="Nadpis2"/>
        <w:widowControl w:val="0"/>
        <w:numPr>
          <w:ilvl w:val="0"/>
          <w:numId w:val="0"/>
        </w:numPr>
        <w:ind w:left="680"/>
      </w:pPr>
    </w:p>
    <w:p w14:paraId="394B9DD8" w14:textId="77777777" w:rsidR="007E4C62" w:rsidRPr="007E4C62" w:rsidRDefault="007E4C62" w:rsidP="007E4C62">
      <w:pPr>
        <w:pStyle w:val="Nadpis2"/>
        <w:widowControl w:val="0"/>
        <w:numPr>
          <w:ilvl w:val="0"/>
          <w:numId w:val="0"/>
        </w:numPr>
        <w:ind w:left="680"/>
      </w:pPr>
      <w:r w:rsidRPr="007E4C62">
        <w:t>(dále též souhrnně „</w:t>
      </w:r>
      <w:r w:rsidRPr="007E4C62">
        <w:rPr>
          <w:b/>
        </w:rPr>
        <w:t>tiskové služby</w:t>
      </w:r>
      <w:r w:rsidRPr="007E4C62">
        <w:t>“).</w:t>
      </w:r>
    </w:p>
    <w:p w14:paraId="24F3273C" w14:textId="31254A91" w:rsidR="007E4C62" w:rsidRPr="007E4C62" w:rsidRDefault="007E4C62" w:rsidP="007E4C62">
      <w:pPr>
        <w:pStyle w:val="Nadpis2"/>
        <w:widowControl w:val="0"/>
      </w:pPr>
      <w:r w:rsidRPr="007E4C62">
        <w:t>Poskytovatel dodá veškeré součásti tiskových služeb v souladu s jejich podrobnou specifikací, zejména v souladu s podrobnou specifikací technických parametrů a funkcionalit jednotlivých součástí tiskových služeb, jak je specifikováno v </w:t>
      </w:r>
      <w:r w:rsidR="00D91E20" w:rsidRPr="007E4C62">
        <w:t>přílo</w:t>
      </w:r>
      <w:r w:rsidR="00D91E20">
        <w:t>hách</w:t>
      </w:r>
      <w:r w:rsidR="00D91E20" w:rsidRPr="00B36B15">
        <w:t xml:space="preserve"> </w:t>
      </w:r>
      <w:r w:rsidR="004D0F15">
        <w:fldChar w:fldCharType="begin"/>
      </w:r>
      <w:r w:rsidR="004D0F15">
        <w:instrText xml:space="preserve"> REF _Ref213063308 \r \h </w:instrText>
      </w:r>
      <w:r w:rsidR="004D0F15">
        <w:fldChar w:fldCharType="separate"/>
      </w:r>
      <w:r w:rsidR="003F53AF">
        <w:t>č. 3</w:t>
      </w:r>
      <w:r w:rsidR="004D0F15">
        <w:fldChar w:fldCharType="end"/>
      </w:r>
      <w:r w:rsidR="004D0F15">
        <w:t xml:space="preserve"> </w:t>
      </w:r>
      <w:r w:rsidRPr="007E4C62">
        <w:t xml:space="preserve">a </w:t>
      </w:r>
      <w:r w:rsidR="004D0F15">
        <w:fldChar w:fldCharType="begin"/>
      </w:r>
      <w:r w:rsidR="004D0F15">
        <w:instrText xml:space="preserve"> REF _Ref210294134 \r \h </w:instrText>
      </w:r>
      <w:r w:rsidR="004D0F15">
        <w:fldChar w:fldCharType="separate"/>
      </w:r>
      <w:r w:rsidR="003F53AF">
        <w:t>č. 6</w:t>
      </w:r>
      <w:r w:rsidR="004D0F15">
        <w:fldChar w:fldCharType="end"/>
      </w:r>
      <w:r w:rsidR="00957179">
        <w:t xml:space="preserve"> </w:t>
      </w:r>
      <w:r w:rsidRPr="007E4C62">
        <w:t>k této smlouvě.</w:t>
      </w:r>
    </w:p>
    <w:p w14:paraId="620E778C" w14:textId="6CA596B8" w:rsidR="004E1498" w:rsidRPr="006062F9" w:rsidRDefault="007E4C62" w:rsidP="007E4C62">
      <w:pPr>
        <w:pStyle w:val="Nadpis2"/>
        <w:widowControl w:val="0"/>
      </w:pPr>
      <w:r w:rsidRPr="007E4C62">
        <w:t>Předmět služeb je blíže specifikován v bližší specifikaci předmětu plnění, která je přílohou</w:t>
      </w:r>
      <w:r w:rsidR="00B36B15" w:rsidRPr="00B36B15">
        <w:t xml:space="preserve"> </w:t>
      </w:r>
      <w:r w:rsidR="004D0F15">
        <w:fldChar w:fldCharType="begin"/>
      </w:r>
      <w:r w:rsidR="004D0F15">
        <w:instrText xml:space="preserve"> REF _Ref210294134 \r \h </w:instrText>
      </w:r>
      <w:r w:rsidR="004D0F15">
        <w:fldChar w:fldCharType="separate"/>
      </w:r>
      <w:r w:rsidR="003F53AF">
        <w:t>č. 6</w:t>
      </w:r>
      <w:r w:rsidR="004D0F15">
        <w:fldChar w:fldCharType="end"/>
      </w:r>
      <w:r w:rsidR="004D0F15">
        <w:t xml:space="preserve"> </w:t>
      </w:r>
      <w:r w:rsidRPr="007E4C62">
        <w:t>této smlouvy</w:t>
      </w:r>
    </w:p>
    <w:p w14:paraId="600D21AE" w14:textId="1C3F96B9" w:rsidR="004E1498" w:rsidRPr="006062F9" w:rsidRDefault="004E1498" w:rsidP="00297F9D">
      <w:pPr>
        <w:pStyle w:val="Nadpis1"/>
        <w:rPr>
          <w:rFonts w:eastAsia="Times New Roman"/>
          <w:lang w:eastAsia="cs-CZ"/>
        </w:rPr>
      </w:pPr>
      <w:r w:rsidRPr="006062F9">
        <w:rPr>
          <w:rFonts w:eastAsia="Times New Roman"/>
          <w:lang w:eastAsia="cs-CZ"/>
        </w:rPr>
        <w:t xml:space="preserve">Cena </w:t>
      </w:r>
      <w:r w:rsidR="00E73DA0" w:rsidRPr="00297F9D">
        <w:t>předmětu</w:t>
      </w:r>
      <w:r w:rsidR="00E73DA0" w:rsidRPr="006062F9">
        <w:rPr>
          <w:rFonts w:eastAsia="Times New Roman"/>
          <w:lang w:eastAsia="cs-CZ"/>
        </w:rPr>
        <w:t xml:space="preserve"> služeb</w:t>
      </w:r>
      <w:r w:rsidR="00503B7A" w:rsidRPr="006062F9">
        <w:rPr>
          <w:rFonts w:eastAsia="Times New Roman"/>
          <w:lang w:eastAsia="cs-CZ"/>
        </w:rPr>
        <w:t xml:space="preserve"> </w:t>
      </w:r>
    </w:p>
    <w:p w14:paraId="1EEAE791" w14:textId="71FDBD8A" w:rsidR="006062F9" w:rsidRDefault="00141C9A" w:rsidP="00297F9D">
      <w:pPr>
        <w:pStyle w:val="Nadpis2"/>
      </w:pPr>
      <w:r>
        <w:rPr>
          <w:rFonts w:cs="Calibri"/>
        </w:rPr>
        <w:t>Cena</w:t>
      </w:r>
      <w:r>
        <w:t xml:space="preserve"> za předmět služeb je uvedena v příloze </w:t>
      </w:r>
      <w:r w:rsidR="004D0F15">
        <w:fldChar w:fldCharType="begin"/>
      </w:r>
      <w:r w:rsidR="004D0F15">
        <w:instrText xml:space="preserve"> REF _Ref210294661 \r \h </w:instrText>
      </w:r>
      <w:r w:rsidR="004D0F15">
        <w:fldChar w:fldCharType="separate"/>
      </w:r>
      <w:r w:rsidR="003F53AF">
        <w:t>č. 2</w:t>
      </w:r>
      <w:r w:rsidR="004D0F15">
        <w:fldChar w:fldCharType="end"/>
      </w:r>
      <w:r w:rsidR="00317BBB">
        <w:t xml:space="preserve"> </w:t>
      </w:r>
      <w:r>
        <w:t>této Smlouvy.</w:t>
      </w:r>
    </w:p>
    <w:p w14:paraId="68AB94F7" w14:textId="1AF376F9" w:rsidR="00317BBB" w:rsidRPr="00317BBB" w:rsidRDefault="00317BBB" w:rsidP="00317BBB">
      <w:pPr>
        <w:pStyle w:val="Nadpis2"/>
        <w:rPr>
          <w:rFonts w:cs="Calibri"/>
        </w:rPr>
      </w:pPr>
      <w:r w:rsidRPr="00317BBB">
        <w:rPr>
          <w:rFonts w:cs="Calibri"/>
        </w:rPr>
        <w:t>Objednatel je povinen platit poskytovateli cenu dle skutečně prováděných tiskových služeb v souladu s jednotkovými cenami uvedenými v příloze</w:t>
      </w:r>
      <w:r w:rsidR="00B36B15" w:rsidRPr="00B36B15">
        <w:rPr>
          <w:rFonts w:cs="Calibri"/>
        </w:rPr>
        <w:t xml:space="preserve"> </w:t>
      </w:r>
      <w:r w:rsidR="004D0F15">
        <w:rPr>
          <w:rFonts w:cs="Calibri"/>
        </w:rPr>
        <w:fldChar w:fldCharType="begin"/>
      </w:r>
      <w:r w:rsidR="004D0F15">
        <w:rPr>
          <w:rFonts w:cs="Calibri"/>
        </w:rPr>
        <w:instrText xml:space="preserve"> REF _Ref210294661 \r \h </w:instrText>
      </w:r>
      <w:r w:rsidR="004D0F15">
        <w:rPr>
          <w:rFonts w:cs="Calibri"/>
        </w:rPr>
      </w:r>
      <w:r w:rsidR="004D0F15">
        <w:rPr>
          <w:rFonts w:cs="Calibri"/>
        </w:rPr>
        <w:fldChar w:fldCharType="separate"/>
      </w:r>
      <w:r w:rsidR="003F53AF">
        <w:rPr>
          <w:rFonts w:cs="Calibri"/>
        </w:rPr>
        <w:t>č. 2</w:t>
      </w:r>
      <w:r w:rsidR="004D0F15">
        <w:rPr>
          <w:rFonts w:cs="Calibri"/>
        </w:rPr>
        <w:fldChar w:fldCharType="end"/>
      </w:r>
      <w:r w:rsidR="004D0F15">
        <w:rPr>
          <w:rFonts w:cs="Calibri"/>
        </w:rPr>
        <w:t xml:space="preserve"> </w:t>
      </w:r>
      <w:r w:rsidRPr="00317BBB">
        <w:rPr>
          <w:rFonts w:cs="Calibri"/>
        </w:rPr>
        <w:t xml:space="preserve">této smlouvy. Poskytovatel není oprávněn účtovat zvlášť služby, jejichž cena je dle této smlouvy zahrnuta v rámci jednotkových cen dle přílohy </w:t>
      </w:r>
      <w:r w:rsidR="004D0F15">
        <w:rPr>
          <w:rFonts w:cs="Calibri"/>
        </w:rPr>
        <w:fldChar w:fldCharType="begin"/>
      </w:r>
      <w:r w:rsidR="004D0F15">
        <w:rPr>
          <w:rFonts w:cs="Calibri"/>
        </w:rPr>
        <w:instrText xml:space="preserve"> REF _Ref210294661 \r \h </w:instrText>
      </w:r>
      <w:r w:rsidR="004D0F15">
        <w:rPr>
          <w:rFonts w:cs="Calibri"/>
        </w:rPr>
      </w:r>
      <w:r w:rsidR="004D0F15">
        <w:rPr>
          <w:rFonts w:cs="Calibri"/>
        </w:rPr>
        <w:fldChar w:fldCharType="separate"/>
      </w:r>
      <w:r w:rsidR="003F53AF">
        <w:rPr>
          <w:rFonts w:cs="Calibri"/>
        </w:rPr>
        <w:t>č. 2</w:t>
      </w:r>
      <w:r w:rsidR="004D0F15">
        <w:rPr>
          <w:rFonts w:cs="Calibri"/>
        </w:rPr>
        <w:fldChar w:fldCharType="end"/>
      </w:r>
      <w:r>
        <w:rPr>
          <w:rFonts w:cs="Calibri"/>
        </w:rPr>
        <w:t xml:space="preserve"> </w:t>
      </w:r>
      <w:r w:rsidRPr="00317BBB">
        <w:rPr>
          <w:rFonts w:cs="Calibri"/>
        </w:rPr>
        <w:t xml:space="preserve">této smlouvy </w:t>
      </w:r>
    </w:p>
    <w:p w14:paraId="197EBFEB" w14:textId="6A486755" w:rsidR="00317BBB" w:rsidRPr="00317BBB" w:rsidRDefault="00317BBB" w:rsidP="00317BBB">
      <w:pPr>
        <w:pStyle w:val="Nadpis2"/>
        <w:rPr>
          <w:rFonts w:cs="Calibri"/>
        </w:rPr>
      </w:pPr>
      <w:r w:rsidRPr="00317BBB">
        <w:rPr>
          <w:rFonts w:cs="Calibri"/>
        </w:rPr>
        <w:t>V ceně servisního KLIKU (</w:t>
      </w:r>
      <w:r w:rsidR="00B457D9">
        <w:rPr>
          <w:rFonts w:cs="Calibri"/>
        </w:rPr>
        <w:t xml:space="preserve">černobíle - </w:t>
      </w:r>
      <w:r w:rsidRPr="00317BBB">
        <w:rPr>
          <w:rFonts w:cs="Calibri"/>
        </w:rPr>
        <w:t xml:space="preserve">ČB a </w:t>
      </w:r>
      <w:r w:rsidR="00B457D9">
        <w:rPr>
          <w:rFonts w:cs="Calibri"/>
        </w:rPr>
        <w:t xml:space="preserve">barevně - </w:t>
      </w:r>
      <w:r w:rsidRPr="00317BBB">
        <w:rPr>
          <w:rFonts w:cs="Calibri"/>
        </w:rPr>
        <w:t>BAR) jsou zahrnuty veškeré činnosti spojené s předmětem plnění, vyjma činností nadlimitní instalace a deinstalace jednotlivých položek. V ceně KLIKU je tak zahrnuto:</w:t>
      </w:r>
    </w:p>
    <w:p w14:paraId="2E955B56" w14:textId="483DA8C4" w:rsidR="00317BBB" w:rsidRPr="00EE7C6B" w:rsidRDefault="00D91E20" w:rsidP="00EE7C6B">
      <w:pPr>
        <w:pStyle w:val="Nadpis3"/>
      </w:pPr>
      <w:r>
        <w:t>z</w:t>
      </w:r>
      <w:r w:rsidRPr="00EE7C6B">
        <w:t xml:space="preserve">pracování </w:t>
      </w:r>
      <w:r w:rsidR="00317BBB" w:rsidRPr="00EE7C6B">
        <w:t xml:space="preserve">všech optimalizačních projektů, </w:t>
      </w:r>
    </w:p>
    <w:p w14:paraId="32DDB83A" w14:textId="206B7E9E" w:rsidR="00317BBB" w:rsidRPr="00EE7C6B" w:rsidRDefault="00D91E20" w:rsidP="00EE7C6B">
      <w:pPr>
        <w:pStyle w:val="Nadpis3"/>
      </w:pPr>
      <w:r>
        <w:t>ú</w:t>
      </w:r>
      <w:r w:rsidRPr="00EE7C6B">
        <w:t xml:space="preserve">vodní </w:t>
      </w:r>
      <w:r w:rsidR="00317BBB" w:rsidRPr="00EE7C6B">
        <w:t xml:space="preserve">dodání výhradně </w:t>
      </w:r>
      <w:r w:rsidR="00317BBB" w:rsidRPr="00FA51A7">
        <w:rPr>
          <w:u w:val="single"/>
        </w:rPr>
        <w:t>NOVÝCH</w:t>
      </w:r>
      <w:r w:rsidR="00317BBB" w:rsidRPr="00EE7C6B">
        <w:t xml:space="preserve"> zařízení potřebných k realizaci tiskových služeb (tiskárny, čtečky, terminály, tiskové servery</w:t>
      </w:r>
      <w:r w:rsidR="009853E1">
        <w:t xml:space="preserve"> apod.</w:t>
      </w:r>
      <w:r w:rsidR="00317BBB" w:rsidRPr="00EE7C6B">
        <w:t xml:space="preserve">) po celou dobu </w:t>
      </w:r>
      <w:r w:rsidR="002E7C11">
        <w:t>plnění Smlouvy</w:t>
      </w:r>
      <w:r w:rsidR="002E7C11" w:rsidRPr="00EE7C6B">
        <w:t xml:space="preserve"> </w:t>
      </w:r>
      <w:r w:rsidR="00317BBB" w:rsidRPr="00EE7C6B">
        <w:t>a jejich odvoz po skončení užívání,</w:t>
      </w:r>
    </w:p>
    <w:p w14:paraId="7EF15592" w14:textId="1E3E5C96" w:rsidR="00317BBB" w:rsidRPr="00EE7C6B" w:rsidRDefault="00D91E20" w:rsidP="00EE7C6B">
      <w:pPr>
        <w:pStyle w:val="Nadpis3"/>
      </w:pPr>
      <w:r>
        <w:t>software (dále též jen „</w:t>
      </w:r>
      <w:r w:rsidR="00317BBB" w:rsidRPr="00043F25">
        <w:rPr>
          <w:b/>
          <w:bCs/>
          <w:i/>
          <w:iCs/>
        </w:rPr>
        <w:t>SW</w:t>
      </w:r>
      <w:r>
        <w:t>“)</w:t>
      </w:r>
      <w:r w:rsidR="00317BBB" w:rsidRPr="00EE7C6B">
        <w:t xml:space="preserve"> pro řízený a autorizovaný tisk, SW pro dohled nad servery, </w:t>
      </w:r>
      <w:r>
        <w:t>operační systém (</w:t>
      </w:r>
      <w:r w:rsidR="00317BBB" w:rsidRPr="00EE7C6B">
        <w:t>OS</w:t>
      </w:r>
      <w:r>
        <w:t>)</w:t>
      </w:r>
      <w:r w:rsidR="00317BBB" w:rsidRPr="00EE7C6B">
        <w:t xml:space="preserve"> a antivir na serverech, veškeré potřebné licence</w:t>
      </w:r>
    </w:p>
    <w:p w14:paraId="0B6CAD57" w14:textId="6763C6F5" w:rsidR="00317BBB" w:rsidRPr="00EE7C6B" w:rsidRDefault="00317BBB" w:rsidP="00EE7C6B">
      <w:pPr>
        <w:pStyle w:val="Nadpis3"/>
      </w:pPr>
      <w:r w:rsidRPr="00EE7C6B">
        <w:t>SW pro sledování statistik a evidenci tiskových výstupů,</w:t>
      </w:r>
    </w:p>
    <w:p w14:paraId="63429A46" w14:textId="77777777" w:rsidR="00317BBB" w:rsidRPr="00EE7C6B" w:rsidRDefault="00317BBB" w:rsidP="00EE7C6B">
      <w:pPr>
        <w:pStyle w:val="Nadpis3"/>
      </w:pPr>
      <w:r w:rsidRPr="00EE7C6B">
        <w:t>HelpDeskový systém,</w:t>
      </w:r>
    </w:p>
    <w:p w14:paraId="0D256E10" w14:textId="56E53629" w:rsidR="00317BBB" w:rsidRPr="00EE7C6B" w:rsidRDefault="00317BBB" w:rsidP="00EE7C6B">
      <w:pPr>
        <w:pStyle w:val="Nadpis3"/>
      </w:pPr>
      <w:r w:rsidRPr="00EE7C6B">
        <w:t xml:space="preserve">úvodní instalace a konfigurace všech zařízení dodaných po celou dobu </w:t>
      </w:r>
      <w:r w:rsidR="002E7C11">
        <w:t>plnění dle Smlouvy</w:t>
      </w:r>
      <w:r w:rsidR="002E7C11" w:rsidRPr="00EE7C6B">
        <w:t xml:space="preserve"> </w:t>
      </w:r>
      <w:r w:rsidRPr="00EE7C6B">
        <w:t>a následná deinstalace po skončení užívání,</w:t>
      </w:r>
    </w:p>
    <w:p w14:paraId="6FFC0E3D" w14:textId="7EAFD471" w:rsidR="00317BBB" w:rsidRPr="00EE7C6B" w:rsidRDefault="00641C99" w:rsidP="00EE7C6B">
      <w:pPr>
        <w:pStyle w:val="Nadpis3"/>
      </w:pPr>
      <w:r>
        <w:t>s</w:t>
      </w:r>
      <w:r w:rsidRPr="00EE7C6B">
        <w:t xml:space="preserve">potřební </w:t>
      </w:r>
      <w:r w:rsidR="00317BBB" w:rsidRPr="00EE7C6B">
        <w:t xml:space="preserve">materiál s výjimkou papíru (papír není předmětem dodávky, </w:t>
      </w:r>
      <w:r w:rsidR="002E7C11">
        <w:t>Objednatel</w:t>
      </w:r>
      <w:r w:rsidR="002E7C11" w:rsidRPr="00EE7C6B">
        <w:t xml:space="preserve"> </w:t>
      </w:r>
      <w:r w:rsidR="00317BBB" w:rsidRPr="00EE7C6B">
        <w:t>si jej zajišťuje vlastními silami)</w:t>
      </w:r>
    </w:p>
    <w:p w14:paraId="33BB1D5E" w14:textId="3A75E757" w:rsidR="00317BBB" w:rsidRPr="00EE7C6B" w:rsidRDefault="00641C99" w:rsidP="00EE7C6B">
      <w:pPr>
        <w:pStyle w:val="Nadpis3"/>
      </w:pPr>
      <w:r>
        <w:t>p</w:t>
      </w:r>
      <w:r w:rsidRPr="00EE7C6B">
        <w:t xml:space="preserve">rofylaxe </w:t>
      </w:r>
      <w:r w:rsidR="00317BBB" w:rsidRPr="00EE7C6B">
        <w:t xml:space="preserve">tiskáren a serverů </w:t>
      </w:r>
    </w:p>
    <w:p w14:paraId="2C626582" w14:textId="5838CAD9" w:rsidR="00317BBB" w:rsidRPr="00EE7C6B" w:rsidRDefault="00641C99" w:rsidP="00EE7C6B">
      <w:pPr>
        <w:pStyle w:val="Nadpis3"/>
      </w:pPr>
      <w:r>
        <w:t>š</w:t>
      </w:r>
      <w:r w:rsidRPr="00EE7C6B">
        <w:t xml:space="preserve">kolení </w:t>
      </w:r>
      <w:r w:rsidR="00317BBB" w:rsidRPr="00EE7C6B">
        <w:t>tříúrovňové - koncový uživatel, proškolený uživatel, administrátor,</w:t>
      </w:r>
    </w:p>
    <w:p w14:paraId="55DCF535" w14:textId="15CAC34C" w:rsidR="00317BBB" w:rsidRPr="00EE7C6B" w:rsidRDefault="00641C99" w:rsidP="00EE7C6B">
      <w:pPr>
        <w:pStyle w:val="Nadpis3"/>
      </w:pPr>
      <w:r>
        <w:t>p</w:t>
      </w:r>
      <w:r w:rsidRPr="00EE7C6B">
        <w:t xml:space="preserve">ersonální </w:t>
      </w:r>
      <w:r w:rsidR="00317BBB" w:rsidRPr="00EE7C6B">
        <w:t>obsazení pracovního týmu</w:t>
      </w:r>
    </w:p>
    <w:p w14:paraId="18B7C8F3" w14:textId="52394A18" w:rsidR="00317BBB" w:rsidRPr="00EE7C6B" w:rsidRDefault="00641C99" w:rsidP="00FA51A7">
      <w:pPr>
        <w:pStyle w:val="Nadpis3"/>
      </w:pPr>
      <w:r>
        <w:t>z</w:t>
      </w:r>
      <w:r w:rsidRPr="00EE7C6B">
        <w:t xml:space="preserve">pracování </w:t>
      </w:r>
      <w:r w:rsidR="00317BBB" w:rsidRPr="00EE7C6B">
        <w:t xml:space="preserve">výstupů pro vyúčtování, které budou naimportovány každý měsíc do SAP </w:t>
      </w:r>
      <w:r w:rsidR="008705BA">
        <w:t>Objednatele</w:t>
      </w:r>
      <w:r w:rsidR="00317BBB" w:rsidRPr="00EE7C6B">
        <w:t>.</w:t>
      </w:r>
    </w:p>
    <w:p w14:paraId="3679CF8E" w14:textId="7ADC560E" w:rsidR="00317BBB" w:rsidRPr="00FA51A7" w:rsidRDefault="00317BBB" w:rsidP="00FA51A7">
      <w:pPr>
        <w:pStyle w:val="Nadpis2"/>
        <w:rPr>
          <w:rFonts w:cs="Calibri"/>
        </w:rPr>
      </w:pPr>
      <w:r w:rsidRPr="00FA51A7">
        <w:rPr>
          <w:rFonts w:cs="Calibri"/>
        </w:rPr>
        <w:t xml:space="preserve">V ceně jsou zakalkulovány všechny </w:t>
      </w:r>
      <w:r w:rsidR="008705BA">
        <w:rPr>
          <w:rFonts w:cs="Calibri"/>
        </w:rPr>
        <w:t xml:space="preserve">dodatečné </w:t>
      </w:r>
      <w:r w:rsidR="00641C99">
        <w:rPr>
          <w:rFonts w:cs="Calibri"/>
        </w:rPr>
        <w:t>a</w:t>
      </w:r>
      <w:r w:rsidR="008705BA">
        <w:rPr>
          <w:rFonts w:cs="Calibri"/>
        </w:rPr>
        <w:t xml:space="preserve"> </w:t>
      </w:r>
      <w:r w:rsidRPr="00FA51A7">
        <w:rPr>
          <w:rFonts w:cs="Calibri"/>
        </w:rPr>
        <w:t xml:space="preserve">související náklady – Poskytovatel nemá nárok na úhradu jakýchkoli </w:t>
      </w:r>
      <w:r w:rsidR="008705BA">
        <w:rPr>
          <w:rFonts w:cs="Calibri"/>
        </w:rPr>
        <w:t xml:space="preserve">dodatečných či souvisejících </w:t>
      </w:r>
      <w:r w:rsidRPr="00FA51A7">
        <w:rPr>
          <w:rFonts w:cs="Calibri"/>
        </w:rPr>
        <w:t>nákladů a žádné</w:t>
      </w:r>
      <w:r w:rsidR="008705BA">
        <w:rPr>
          <w:rFonts w:cs="Calibri"/>
        </w:rPr>
        <w:t xml:space="preserve"> takové</w:t>
      </w:r>
      <w:r w:rsidRPr="00FA51A7">
        <w:rPr>
          <w:rFonts w:cs="Calibri"/>
        </w:rPr>
        <w:t xml:space="preserve"> náklady mu nebudou propláceny.</w:t>
      </w:r>
      <w:r w:rsidR="00FA51A7">
        <w:rPr>
          <w:rFonts w:cs="Calibri"/>
        </w:rPr>
        <w:t xml:space="preserve"> </w:t>
      </w:r>
      <w:r w:rsidRPr="00FA51A7">
        <w:rPr>
          <w:rFonts w:cs="Calibri"/>
        </w:rPr>
        <w:t xml:space="preserve">V ceně servisního kliku je dále obsažena i cena za kompletní servis a správu tiskových/multifunkčních zařízení včetně veškerého jejich příslušenství, za zajištění jejich bezporuchového provozu, za dodávky veškerých náhradních dílů a spotřebního materiálu včetně tonerů a za kompletní technickou podporu. </w:t>
      </w:r>
    </w:p>
    <w:p w14:paraId="7A1C40CA" w14:textId="67DA0A74" w:rsidR="00317BBB" w:rsidRPr="00FA51A7" w:rsidRDefault="00317BBB" w:rsidP="00FA51A7">
      <w:pPr>
        <w:pStyle w:val="Nadpis2"/>
        <w:rPr>
          <w:rFonts w:cs="Calibri"/>
        </w:rPr>
      </w:pPr>
      <w:r w:rsidRPr="00FA51A7">
        <w:rPr>
          <w:rFonts w:cs="Calibri"/>
        </w:rPr>
        <w:t xml:space="preserve">Cena není ničím podmíněna (např. pokrytí tonerem, maximálním měsíčním objemem apod.). Cena za 1 vytištěnou/zkopírovanou stranu formátu A3 činí dvojnásobek ceny za 1 vytištěnou/zkopírovanou stranu formátu A4. Oboustranný tisk je účtován jako 2 strany daného formátu. V ceně za 1 vytištěnou/zkopírovanou stranu A4/A3 je tedy zahrnuta cena výše uvedených služeb (činností) připadající na tuto stránku. Fakturovaná cena za poskytování uvedených služeb bude stanovena jako násobek ceny servisního kliku (ČB nebo BAR) a počtu vytištěných/zkopírovaných stran A4 (ČB a BAR) za fakturované období. V ceně za vytištěné/zkopírované strany jsou zakalkulovány všechny případné </w:t>
      </w:r>
      <w:r w:rsidRPr="00FA51A7">
        <w:rPr>
          <w:rFonts w:cs="Calibri"/>
        </w:rPr>
        <w:lastRenderedPageBreak/>
        <w:t xml:space="preserve">související náklady – Poskytovatel nemá nárok na úhradu jakýchkoli nákladů a žádné náklady mu nebudou propláceny. V ceně za servisní KLIK je zahrnuta vždy 1 </w:t>
      </w:r>
      <w:r w:rsidR="008A0989">
        <w:rPr>
          <w:rFonts w:cs="Calibri"/>
        </w:rPr>
        <w:t xml:space="preserve">(úvodní) </w:t>
      </w:r>
      <w:r w:rsidRPr="00FA51A7">
        <w:rPr>
          <w:rFonts w:cs="Calibri"/>
        </w:rPr>
        <w:t>instalace a 1 deinstalace. Jakákoli instalace či deinstalace požadovaná objednatelem nad tento rámec se považuje za nadlimitní a bude účtována zvlášť.</w:t>
      </w:r>
    </w:p>
    <w:p w14:paraId="7B04A585" w14:textId="652B94B1" w:rsidR="005D2E4F" w:rsidRDefault="005D2E4F" w:rsidP="00297F9D">
      <w:pPr>
        <w:pStyle w:val="Nadpis1"/>
      </w:pPr>
      <w:bookmarkStart w:id="1" w:name="_Ref210305611"/>
      <w:r>
        <w:t>Nadlimitní instalační a deinstalační služby</w:t>
      </w:r>
      <w:bookmarkEnd w:id="1"/>
    </w:p>
    <w:p w14:paraId="2F28267E" w14:textId="77777777" w:rsidR="005D2E4F" w:rsidRDefault="005D2E4F" w:rsidP="005D2E4F">
      <w:pPr>
        <w:pStyle w:val="Nadpis2"/>
      </w:pPr>
      <w:r>
        <w:t>Objednatel je oprávněn v průběhu trvání této smlouvy prostřednictvím helpdesk objednat nadlimitní instalaci či deinstalaci zařízení - Poskytovatel je povinen do 15 kalendářních dnů objednanou činnost provést, nestanoví-li si strany jinou dobu provedení. Objednatel provede objednávku prostřednictvím helpdesku jím pověřenou osobou. Každá taková objednávka musí obsahovat:</w:t>
      </w:r>
    </w:p>
    <w:p w14:paraId="32598A96" w14:textId="77777777" w:rsidR="005D2E4F" w:rsidRDefault="005D2E4F" w:rsidP="005D2E4F">
      <w:pPr>
        <w:pStyle w:val="Odstavecseseznamem"/>
        <w:numPr>
          <w:ilvl w:val="0"/>
          <w:numId w:val="9"/>
        </w:numPr>
        <w:spacing w:before="0" w:after="240"/>
        <w:jc w:val="left"/>
        <w:rPr>
          <w:lang w:eastAsia="cs-CZ"/>
        </w:rPr>
      </w:pPr>
      <w:r>
        <w:rPr>
          <w:lang w:eastAsia="cs-CZ"/>
        </w:rPr>
        <w:t>zda se jedná o instalaci či deinstalaci zařízení</w:t>
      </w:r>
    </w:p>
    <w:p w14:paraId="30267C07" w14:textId="77777777" w:rsidR="005D2E4F" w:rsidRDefault="005D2E4F" w:rsidP="005D2E4F">
      <w:pPr>
        <w:pStyle w:val="Odstavecseseznamem"/>
        <w:numPr>
          <w:ilvl w:val="0"/>
          <w:numId w:val="9"/>
        </w:numPr>
        <w:spacing w:before="0" w:after="240"/>
        <w:jc w:val="left"/>
        <w:rPr>
          <w:lang w:eastAsia="cs-CZ"/>
        </w:rPr>
      </w:pPr>
      <w:r>
        <w:rPr>
          <w:lang w:eastAsia="cs-CZ"/>
        </w:rPr>
        <w:t>jakého druhu a počtu zařízení se týká</w:t>
      </w:r>
    </w:p>
    <w:p w14:paraId="4F70E2B9" w14:textId="77777777" w:rsidR="005D2E4F" w:rsidRDefault="005D2E4F" w:rsidP="005D2E4F">
      <w:pPr>
        <w:pStyle w:val="Odstavecseseznamem"/>
        <w:numPr>
          <w:ilvl w:val="0"/>
          <w:numId w:val="9"/>
        </w:numPr>
        <w:spacing w:before="0" w:after="240"/>
        <w:jc w:val="left"/>
        <w:rPr>
          <w:lang w:eastAsia="cs-CZ"/>
        </w:rPr>
      </w:pPr>
      <w:r>
        <w:rPr>
          <w:lang w:eastAsia="cs-CZ"/>
        </w:rPr>
        <w:t>na jakém místě má být činnost provedena</w:t>
      </w:r>
    </w:p>
    <w:p w14:paraId="38B6A64E" w14:textId="77777777" w:rsidR="005D2E4F" w:rsidRDefault="005D2E4F" w:rsidP="005D2E4F">
      <w:pPr>
        <w:pStyle w:val="Odstavecseseznamem"/>
        <w:numPr>
          <w:ilvl w:val="0"/>
          <w:numId w:val="9"/>
        </w:numPr>
        <w:spacing w:before="0" w:after="0"/>
        <w:ind w:left="1066" w:hanging="357"/>
        <w:jc w:val="left"/>
        <w:rPr>
          <w:lang w:eastAsia="cs-CZ"/>
        </w:rPr>
      </w:pPr>
      <w:r>
        <w:rPr>
          <w:lang w:eastAsia="cs-CZ"/>
        </w:rPr>
        <w:t>doba provedení služby (je-li kratší než 15 kalendářních dnů vyžaduje souhlas Poskytovatele)</w:t>
      </w:r>
    </w:p>
    <w:p w14:paraId="5216C2AB" w14:textId="5D8B9788" w:rsidR="005D2E4F" w:rsidRPr="005D2E4F" w:rsidRDefault="005D2E4F" w:rsidP="005D2E4F">
      <w:pPr>
        <w:pStyle w:val="Nadpis2"/>
      </w:pPr>
      <w:r>
        <w:t xml:space="preserve">Objednatel je oprávněn v rámci jedné objednávky požadovat instalační a deinstalační služby pro neomezený počet zařízení. Veškeré změny takto provedené budou zaznamenány do Změnového listu a budou fakturovány v souladu s čl. </w:t>
      </w:r>
      <w:r>
        <w:fldChar w:fldCharType="begin"/>
      </w:r>
      <w:r>
        <w:instrText xml:space="preserve"> REF _Ref210295206 \r \h </w:instrText>
      </w:r>
      <w:r>
        <w:fldChar w:fldCharType="separate"/>
      </w:r>
      <w:r w:rsidR="003F53AF">
        <w:t>5.1</w:t>
      </w:r>
      <w:r>
        <w:fldChar w:fldCharType="end"/>
      </w:r>
      <w:r>
        <w:t xml:space="preserve"> této Smlouvy.</w:t>
      </w:r>
    </w:p>
    <w:p w14:paraId="23A2FF24" w14:textId="497DD296" w:rsidR="006062F9" w:rsidRPr="006062F9" w:rsidRDefault="006062F9" w:rsidP="00297F9D">
      <w:pPr>
        <w:pStyle w:val="Nadpis1"/>
      </w:pPr>
      <w:r w:rsidRPr="006062F9">
        <w:t xml:space="preserve">Fakturace </w:t>
      </w:r>
    </w:p>
    <w:p w14:paraId="2D85D3E0" w14:textId="47653698" w:rsidR="006062F9" w:rsidRPr="00FA51A7" w:rsidRDefault="006062F9" w:rsidP="00FA51A7">
      <w:pPr>
        <w:pStyle w:val="Nadpis2"/>
        <w:rPr>
          <w:rFonts w:ascii="Calibri" w:hAnsi="Calibri"/>
          <w:sz w:val="22"/>
          <w:szCs w:val="22"/>
        </w:rPr>
      </w:pPr>
      <w:bookmarkStart w:id="2" w:name="_Ref210295206"/>
      <w:r w:rsidRPr="00FA51A7">
        <w:t xml:space="preserve">Fakturace za provedenou </w:t>
      </w:r>
      <w:r w:rsidR="004E7B39" w:rsidRPr="00FA51A7">
        <w:rPr>
          <w:rFonts w:cs="Calibri"/>
        </w:rPr>
        <w:t>službu</w:t>
      </w:r>
      <w:r w:rsidRPr="00FA51A7">
        <w:rPr>
          <w:rFonts w:cs="Calibri"/>
          <w:b/>
        </w:rPr>
        <w:t xml:space="preserve"> </w:t>
      </w:r>
      <w:r w:rsidRPr="00FA51A7">
        <w:t xml:space="preserve">bude provedena na základě faktury vystavené Poskytovatelem, a to vždy na základě </w:t>
      </w:r>
      <w:r w:rsidR="00FA51A7" w:rsidRPr="00FA51A7">
        <w:t xml:space="preserve">počtu skutečně vytisknutých stránek a na základě Změnového listu podepsaného oběma smluvními stranami. Změnový list obsahuje měsíční souhrn placených služeb nad rámec služeb obsažených v KLIKu a je podepsán oběma </w:t>
      </w:r>
      <w:r w:rsidR="00641C99">
        <w:t xml:space="preserve">smluvními </w:t>
      </w:r>
      <w:r w:rsidR="00FA51A7" w:rsidRPr="00FA51A7">
        <w:t>stranami</w:t>
      </w:r>
      <w:r w:rsidRPr="00FA51A7">
        <w:t>.</w:t>
      </w:r>
      <w:bookmarkEnd w:id="2"/>
    </w:p>
    <w:p w14:paraId="1AFBED57" w14:textId="77777777"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Místo a doba plnění</w:t>
      </w:r>
    </w:p>
    <w:p w14:paraId="4DCCF507" w14:textId="722540EC" w:rsidR="004E1498" w:rsidRPr="006062F9" w:rsidRDefault="004E1498" w:rsidP="00321172">
      <w:pPr>
        <w:pStyle w:val="Nadpis2"/>
        <w:widowControl w:val="0"/>
      </w:pPr>
      <w:r w:rsidRPr="006062F9">
        <w:t>Místem plnění je</w:t>
      </w:r>
      <w:r w:rsidR="006062F9" w:rsidRPr="006062F9">
        <w:t xml:space="preserve"> </w:t>
      </w:r>
      <w:r w:rsidR="00894E61">
        <w:rPr>
          <w:noProof/>
        </w:rPr>
        <w:t>sídlo Zadavatele a všechny organizační jednotky Zadavatele po celé ČR</w:t>
      </w:r>
    </w:p>
    <w:p w14:paraId="4AE0DFE4" w14:textId="3FE835BB" w:rsidR="004E1498" w:rsidRPr="006062F9" w:rsidRDefault="00E73DA0" w:rsidP="00321172">
      <w:pPr>
        <w:pStyle w:val="Nadpis2"/>
        <w:widowControl w:val="0"/>
      </w:pPr>
      <w:r w:rsidRPr="006062F9">
        <w:t>Poskytovatel je povinen provádět</w:t>
      </w:r>
      <w:r w:rsidR="004E1498" w:rsidRPr="006062F9">
        <w:t xml:space="preserve"> </w:t>
      </w:r>
      <w:r w:rsidRPr="006062F9">
        <w:t>Předmět služeb</w:t>
      </w:r>
      <w:r w:rsidR="004E1498" w:rsidRPr="006062F9">
        <w:t xml:space="preserve"> </w:t>
      </w:r>
      <w:r w:rsidR="008A0989">
        <w:t>od nabytí</w:t>
      </w:r>
      <w:r w:rsidR="008A0989" w:rsidRPr="006062F9">
        <w:t xml:space="preserve"> </w:t>
      </w:r>
      <w:r w:rsidR="00894E61" w:rsidRPr="00894E61">
        <w:t>účinnosti smlouvy do 30. 6. 20</w:t>
      </w:r>
      <w:r w:rsidR="00894E61">
        <w:t>31</w:t>
      </w:r>
      <w:r w:rsidR="00894E61" w:rsidRPr="00894E61">
        <w:t xml:space="preserve">. </w:t>
      </w:r>
      <w:r w:rsidR="008A0989">
        <w:t>Období od nabytí účinnosti Smlouvy do 1. 7. 2026 slouží k p</w:t>
      </w:r>
      <w:r w:rsidR="008A0989" w:rsidRPr="008A0989">
        <w:t>říprav</w:t>
      </w:r>
      <w:r w:rsidR="008A0989">
        <w:t>ě</w:t>
      </w:r>
      <w:r w:rsidR="008A0989" w:rsidRPr="008A0989">
        <w:t>, předání lokalit a optimalizac</w:t>
      </w:r>
      <w:r w:rsidR="008A0989">
        <w:t>i</w:t>
      </w:r>
      <w:r w:rsidR="008A0989" w:rsidRPr="008A0989">
        <w:t xml:space="preserve"> před zahájením ostrého provozu tiskových služeb</w:t>
      </w:r>
      <w:r w:rsidR="008A0989">
        <w:t>.</w:t>
      </w:r>
      <w:r w:rsidR="008A0989" w:rsidRPr="00894E61">
        <w:t xml:space="preserve"> </w:t>
      </w:r>
      <w:r w:rsidR="008A0989">
        <w:t>Období</w:t>
      </w:r>
      <w:r w:rsidR="008A0989" w:rsidRPr="00894E61">
        <w:t xml:space="preserve"> </w:t>
      </w:r>
      <w:r w:rsidR="00894E61" w:rsidRPr="00894E61">
        <w:t xml:space="preserve">posledních 6 měsíců slouží k </w:t>
      </w:r>
      <w:r w:rsidR="008A0989">
        <w:t xml:space="preserve">provedení </w:t>
      </w:r>
      <w:r w:rsidR="008A0989" w:rsidRPr="00894E61">
        <w:t>postupné</w:t>
      </w:r>
      <w:r w:rsidR="008A0989">
        <w:t>ho</w:t>
      </w:r>
      <w:r w:rsidR="008A0989" w:rsidRPr="00894E61">
        <w:t xml:space="preserve"> </w:t>
      </w:r>
      <w:r w:rsidR="00894E61" w:rsidRPr="00894E61">
        <w:t xml:space="preserve">předání </w:t>
      </w:r>
      <w:r w:rsidR="008A0989">
        <w:t xml:space="preserve">předmětu plnění </w:t>
      </w:r>
      <w:r w:rsidR="00894E61" w:rsidRPr="00894E61">
        <w:t>novému poskytovateli tiskových služeb</w:t>
      </w:r>
      <w:r w:rsidR="008A0989">
        <w:t xml:space="preserve"> (bude-li nový poskytovatel služeb odlišný od Poskytovatele)</w:t>
      </w:r>
      <w:r w:rsidR="00894E61" w:rsidRPr="00894E61">
        <w:t>.</w:t>
      </w:r>
    </w:p>
    <w:p w14:paraId="0559F8DC" w14:textId="21241A62" w:rsidR="00136B87" w:rsidRDefault="00136B87" w:rsidP="00136B87">
      <w:pPr>
        <w:pStyle w:val="Nadpis1"/>
        <w:widowControl w:val="0"/>
        <w:suppressAutoHyphens w:val="0"/>
        <w:rPr>
          <w:rFonts w:eastAsia="Times New Roman"/>
          <w:lang w:eastAsia="cs-CZ"/>
        </w:rPr>
      </w:pPr>
      <w:bookmarkStart w:id="3" w:name="_Ref210301837"/>
      <w:r>
        <w:rPr>
          <w:rFonts w:eastAsia="Times New Roman"/>
          <w:lang w:eastAsia="cs-CZ"/>
        </w:rPr>
        <w:t>Kvalita poskytovaných služeb a parametry servisních služeb (SLA)</w:t>
      </w:r>
    </w:p>
    <w:p w14:paraId="4D050CD2" w14:textId="77777777" w:rsidR="00136B87" w:rsidRPr="00136B87" w:rsidRDefault="00136B87" w:rsidP="00136B87">
      <w:pPr>
        <w:pStyle w:val="Nadpis2"/>
        <w:widowControl w:val="0"/>
      </w:pPr>
      <w:r w:rsidRPr="00136B87">
        <w:t>Poskytovatel je povinen zajistit po celou dobu trvání této smlouvy, že veškeré služby budou řádně poskytované (tzn. plně funkční a provozuschopné), vybavené dostatečně veškerým spotřebním materiálem.</w:t>
      </w:r>
    </w:p>
    <w:p w14:paraId="55C9A56F" w14:textId="77777777" w:rsidR="00136B87" w:rsidRPr="00136B87" w:rsidRDefault="00136B87" w:rsidP="00136B87">
      <w:pPr>
        <w:pStyle w:val="Nadpis2"/>
        <w:widowControl w:val="0"/>
      </w:pPr>
      <w:r w:rsidRPr="00136B87">
        <w:t xml:space="preserve">Všechny položky tiskových služeb (zejm. tisková/multifunkční zařízení včetně příslušenství, identifikační terminály, servery a software) musí být navzájem plně integrovány funkčně i datově. Poskytovatel je povinen dodat nabízená tisková/multifunkční zařízení a všechny ostatní položky tiskových služeb dle konkrétních požadavků objednatele a zajistit jejich kontinuální a bezporuchový chod. Poskytovatel je povinen zajistit plnou podporu všech tiskových služeb a funkcí v rámci stávajícího prostředí objednatele. </w:t>
      </w:r>
    </w:p>
    <w:p w14:paraId="33DC88AA" w14:textId="77777777" w:rsidR="00136B87" w:rsidRPr="00136B87" w:rsidRDefault="00136B87" w:rsidP="00136B87">
      <w:pPr>
        <w:pStyle w:val="Nadpis2"/>
        <w:widowControl w:val="0"/>
      </w:pPr>
      <w:bookmarkStart w:id="4" w:name="_Ref210305366"/>
      <w:r w:rsidRPr="00136B87">
        <w:t>Poskytovatel je povinen a zavazuje se zajistit poskytování servisních služeb (SLA - Service Level Agreement) za těchto podmínek:</w:t>
      </w:r>
      <w:bookmarkEnd w:id="4"/>
      <w:r w:rsidRPr="00136B87">
        <w:t xml:space="preserve"> </w:t>
      </w:r>
    </w:p>
    <w:p w14:paraId="2E73A678" w14:textId="77777777" w:rsidR="00136B87" w:rsidRPr="00136B87" w:rsidRDefault="00136B87" w:rsidP="00136B87">
      <w:pPr>
        <w:numPr>
          <w:ilvl w:val="0"/>
          <w:numId w:val="17"/>
        </w:numPr>
        <w:rPr>
          <w:b/>
          <w:lang w:eastAsia="cs-CZ"/>
        </w:rPr>
      </w:pPr>
      <w:r w:rsidRPr="00136B87">
        <w:rPr>
          <w:lang w:eastAsia="cs-CZ"/>
        </w:rPr>
        <w:t>standardní pracovní doba servisního a logistického dispečinku Poskytovatele je: v pracovních dnech (Po – Pá), a to v době pracovních hodin od 6:00 do 18:00 hodin, v této době se počítá SLA všech požadavků s výjimkou tiskových serverů</w:t>
      </w:r>
    </w:p>
    <w:p w14:paraId="25C612BA" w14:textId="77777777" w:rsidR="00136B87" w:rsidRPr="00136B87" w:rsidRDefault="00136B87" w:rsidP="00136B87">
      <w:pPr>
        <w:numPr>
          <w:ilvl w:val="0"/>
          <w:numId w:val="17"/>
        </w:numPr>
        <w:rPr>
          <w:lang w:eastAsia="cs-CZ"/>
        </w:rPr>
      </w:pPr>
      <w:r w:rsidRPr="00136B87">
        <w:rPr>
          <w:lang w:eastAsia="cs-CZ"/>
        </w:rPr>
        <w:t xml:space="preserve">reakční doba: do 1 pracovní hodiny od nahlášení požadavku - incidentu, </w:t>
      </w:r>
    </w:p>
    <w:p w14:paraId="3AC927D6" w14:textId="77777777" w:rsidR="00136B87" w:rsidRPr="00136B87" w:rsidRDefault="00136B87" w:rsidP="00136B87">
      <w:pPr>
        <w:numPr>
          <w:ilvl w:val="0"/>
          <w:numId w:val="17"/>
        </w:numPr>
        <w:rPr>
          <w:lang w:eastAsia="cs-CZ"/>
        </w:rPr>
      </w:pPr>
      <w:r w:rsidRPr="00136B87">
        <w:rPr>
          <w:lang w:eastAsia="cs-CZ"/>
        </w:rPr>
        <w:t>nástup na servisní zásah: maximálně do 6 pracovních hodin od nahlášení požadavku,</w:t>
      </w:r>
    </w:p>
    <w:p w14:paraId="520A1468" w14:textId="77777777" w:rsidR="00136B87" w:rsidRPr="00136B87" w:rsidRDefault="00136B87" w:rsidP="00136B87">
      <w:pPr>
        <w:numPr>
          <w:ilvl w:val="0"/>
          <w:numId w:val="17"/>
        </w:numPr>
        <w:rPr>
          <w:lang w:eastAsia="cs-CZ"/>
        </w:rPr>
      </w:pPr>
      <w:r w:rsidRPr="00136B87">
        <w:rPr>
          <w:lang w:eastAsia="cs-CZ"/>
        </w:rPr>
        <w:lastRenderedPageBreak/>
        <w:t xml:space="preserve">vyřešení nahlášeného požadavku - incidentu (FixTime): následující pracovní den od nahlášení požadavku, </w:t>
      </w:r>
    </w:p>
    <w:p w14:paraId="67BDC78D" w14:textId="77777777" w:rsidR="00136B87" w:rsidRPr="00136B87" w:rsidRDefault="00136B87" w:rsidP="00136B87">
      <w:pPr>
        <w:numPr>
          <w:ilvl w:val="0"/>
          <w:numId w:val="17"/>
        </w:numPr>
        <w:rPr>
          <w:lang w:eastAsia="cs-CZ"/>
        </w:rPr>
      </w:pPr>
      <w:r w:rsidRPr="00136B87">
        <w:rPr>
          <w:lang w:eastAsia="cs-CZ"/>
        </w:rPr>
        <w:t>provedení workaroundu u softwaru: do 6 pracovních hodin od nahlášení,</w:t>
      </w:r>
    </w:p>
    <w:p w14:paraId="769D4A08" w14:textId="77777777" w:rsidR="00136B87" w:rsidRPr="00136B87" w:rsidRDefault="00136B87" w:rsidP="00136B87">
      <w:pPr>
        <w:numPr>
          <w:ilvl w:val="0"/>
          <w:numId w:val="17"/>
        </w:numPr>
        <w:rPr>
          <w:lang w:eastAsia="cs-CZ"/>
        </w:rPr>
      </w:pPr>
      <w:r w:rsidRPr="00136B87">
        <w:rPr>
          <w:lang w:eastAsia="cs-CZ"/>
        </w:rPr>
        <w:t>U tiskových serverů je počítána doba SLA v režimu pracovní doby 24/7, reakční doba 1 hodina od nahlášení požadavku, vyřešení do 6 hodin od nahlášení požadavku</w:t>
      </w:r>
    </w:p>
    <w:p w14:paraId="0B2DFEA2" w14:textId="77777777" w:rsidR="00136B87" w:rsidRPr="00136B87" w:rsidRDefault="00136B87" w:rsidP="00136B87">
      <w:pPr>
        <w:numPr>
          <w:ilvl w:val="0"/>
          <w:numId w:val="17"/>
        </w:numPr>
        <w:rPr>
          <w:lang w:eastAsia="cs-CZ"/>
        </w:rPr>
      </w:pPr>
      <w:r w:rsidRPr="00136B87">
        <w:rPr>
          <w:lang w:eastAsia="cs-CZ"/>
        </w:rPr>
        <w:t>Aktualizace všech provedených změn v centrální evidenci Poskytovatele a její zpřístupnění - následující pracovní den</w:t>
      </w:r>
    </w:p>
    <w:p w14:paraId="557DF25B" w14:textId="70E1ECB3" w:rsidR="00136B87" w:rsidRPr="00136B87" w:rsidRDefault="00136B87" w:rsidP="00136B87">
      <w:pPr>
        <w:numPr>
          <w:ilvl w:val="0"/>
          <w:numId w:val="17"/>
        </w:numPr>
        <w:rPr>
          <w:lang w:eastAsia="cs-CZ"/>
        </w:rPr>
      </w:pPr>
      <w:r w:rsidRPr="00136B87">
        <w:rPr>
          <w:lang w:eastAsia="cs-CZ"/>
        </w:rPr>
        <w:t xml:space="preserve">Garance dostupnosti celého tiskového systému a každého jednotlivého zařízení minimálně 99,0 %. Dostupnost služby je průměrná doba, po kterou mohla být služba bez omezení využívána za sledované období, dostupnost služby je vyjádřena v procentech. Pro výpočet se používá pouze doba používání během pracovní doby. Služba není dostupná, pokud nefunguje vůbec nebo nefunguje správně (kritická i nekritická závada). Nedostupnost je doba mezi momentem, kdy poskytovatel přijme hlášení o závadě, a momentem, kdy zařízení může Zadavatel opět používat bez omezení. </w:t>
      </w:r>
      <w:r w:rsidRPr="00136B87">
        <w:rPr>
          <w:b/>
          <w:lang w:eastAsia="cs-CZ"/>
        </w:rPr>
        <w:t>Dostupnost služby se měří na každém jednotlivém zařízení.</w:t>
      </w:r>
      <w:r w:rsidRPr="00136B87">
        <w:rPr>
          <w:lang w:eastAsia="cs-CZ"/>
        </w:rPr>
        <w:t xml:space="preserve"> V případě centrální závady serveru nebo aplikace, závada zásadně omezuje všechny uživatele. Služba se v tomto případě považuje za nedostupnou pro každé jednotlivé zařízení.</w:t>
      </w:r>
      <w:r>
        <w:rPr>
          <w:lang w:eastAsia="cs-CZ"/>
        </w:rPr>
        <w:t xml:space="preserve"> </w:t>
      </w:r>
      <w:r w:rsidRPr="00136B87">
        <w:rPr>
          <w:lang w:eastAsia="cs-CZ"/>
        </w:rPr>
        <w:t>Dostupnost služby se bude počítat na všech místech, kde je poskytována (zařízení poskytovatele), za poslední 6 měsíců následujícím způsobem:</w:t>
      </w:r>
    </w:p>
    <w:p w14:paraId="15EB18C5" w14:textId="77777777" w:rsidR="00136B87" w:rsidRDefault="00136B87" w:rsidP="00136B87">
      <w:pPr>
        <w:rPr>
          <w:lang w:eastAsia="cs-CZ"/>
        </w:rPr>
      </w:pPr>
      <w:r>
        <w:rPr>
          <w:lang w:eastAsia="cs-CZ"/>
        </w:rPr>
        <w:t xml:space="preserve">                        ∑t1 - (∑t2 -  ∑t3)</w:t>
      </w:r>
    </w:p>
    <w:p w14:paraId="7721ECEC" w14:textId="526E750B" w:rsidR="00136B87" w:rsidRDefault="00136B87" w:rsidP="00136B87">
      <w:pPr>
        <w:rPr>
          <w:lang w:eastAsia="cs-CZ"/>
        </w:rPr>
      </w:pPr>
      <w:r>
        <w:rPr>
          <w:lang w:eastAsia="cs-CZ"/>
        </w:rPr>
        <w:t xml:space="preserve"> </w:t>
      </w:r>
      <w:r>
        <w:rPr>
          <w:lang w:eastAsia="cs-CZ"/>
        </w:rPr>
        <w:tab/>
        <w:t>100 x ----------------------------  = dostupnost v %</w:t>
      </w:r>
    </w:p>
    <w:p w14:paraId="6B8B02C8" w14:textId="77777777" w:rsidR="00136B87" w:rsidRDefault="00136B87" w:rsidP="00136B87">
      <w:pPr>
        <w:rPr>
          <w:lang w:eastAsia="cs-CZ"/>
        </w:rPr>
      </w:pPr>
      <w:r>
        <w:rPr>
          <w:lang w:eastAsia="cs-CZ"/>
        </w:rPr>
        <w:t xml:space="preserve">                          ∑t1</w:t>
      </w:r>
    </w:p>
    <w:p w14:paraId="4EF6A5F8" w14:textId="77777777" w:rsidR="00136B87" w:rsidRDefault="00136B87" w:rsidP="00136B87">
      <w:pPr>
        <w:rPr>
          <w:lang w:eastAsia="cs-CZ"/>
        </w:rPr>
      </w:pPr>
    </w:p>
    <w:p w14:paraId="674A09E9" w14:textId="77777777" w:rsidR="00136B87" w:rsidRDefault="00136B87" w:rsidP="00136B87">
      <w:pPr>
        <w:ind w:firstLine="709"/>
        <w:rPr>
          <w:lang w:eastAsia="cs-CZ"/>
        </w:rPr>
      </w:pPr>
      <w:r>
        <w:rPr>
          <w:lang w:eastAsia="cs-CZ"/>
        </w:rPr>
        <w:t>∑t1  = součet všech dob, po kterou byla služby vyžadována</w:t>
      </w:r>
    </w:p>
    <w:p w14:paraId="1E6B224A" w14:textId="77777777" w:rsidR="00136B87" w:rsidRDefault="00136B87" w:rsidP="00136B87">
      <w:pPr>
        <w:ind w:firstLine="709"/>
        <w:rPr>
          <w:lang w:eastAsia="cs-CZ"/>
        </w:rPr>
      </w:pPr>
      <w:r>
        <w:rPr>
          <w:lang w:eastAsia="cs-CZ"/>
        </w:rPr>
        <w:t>∑t2  = součet všech dob, po kterou nebyla služba poskytována</w:t>
      </w:r>
    </w:p>
    <w:p w14:paraId="1C9A5440" w14:textId="0F0F20EA" w:rsidR="00136B87" w:rsidRDefault="00136B87" w:rsidP="00136B87">
      <w:pPr>
        <w:ind w:left="680"/>
        <w:rPr>
          <w:lang w:eastAsia="cs-CZ"/>
        </w:rPr>
      </w:pPr>
      <w:r>
        <w:rPr>
          <w:lang w:eastAsia="cs-CZ"/>
        </w:rPr>
        <w:t>∑t3  = součet všech dob, po kterou nebyla služba poskytována díky chybám uživatelů či závadě prostředí Správy železnic.</w:t>
      </w:r>
    </w:p>
    <w:p w14:paraId="70B6F26D" w14:textId="128E6DFC" w:rsidR="00CD64A1" w:rsidRDefault="00CD64A1" w:rsidP="00CD64A1">
      <w:pPr>
        <w:pStyle w:val="Nadpis2"/>
        <w:jc w:val="left"/>
      </w:pPr>
      <w:r>
        <w:t xml:space="preserve">Poskytovatel zpřístupní oprávněným osobám jmenovaným </w:t>
      </w:r>
      <w:r w:rsidR="00641C99">
        <w:t>Zadavatelem</w:t>
      </w:r>
      <w:r>
        <w:t xml:space="preserve"> svůj ServiceDesk s možností zadávat incidenty a requesty a sledovat statistiky za celou Správu železnic.</w:t>
      </w:r>
    </w:p>
    <w:p w14:paraId="37003D45" w14:textId="357F3383" w:rsidR="00CD64A1" w:rsidRPr="00136B87" w:rsidRDefault="00CD64A1" w:rsidP="00CD64A1">
      <w:pPr>
        <w:pStyle w:val="Nadpis2"/>
        <w:jc w:val="left"/>
      </w:pPr>
      <w:r>
        <w:t>Pravidelně 1x za 6 měsíců se na jednání řídicího výboru uskuteční vyhodnocení plnění SLA a možností další optimalizace celého systému (návrhy Poskytovatele na změny počtů či kategorií zařízení s ohledem na přetížení / nevytížení zařízení, vývoj počtu vytištěných stránek, apod.)</w:t>
      </w:r>
    </w:p>
    <w:p w14:paraId="700C0934" w14:textId="4F97308D"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Poddodavatelé</w:t>
      </w:r>
      <w:bookmarkEnd w:id="3"/>
      <w:r w:rsidR="000B30BA">
        <w:rPr>
          <w:rFonts w:eastAsia="Times New Roman"/>
          <w:lang w:eastAsia="cs-CZ"/>
        </w:rPr>
        <w:t xml:space="preserve"> a realizační tým</w:t>
      </w:r>
    </w:p>
    <w:p w14:paraId="1F8D502E" w14:textId="13912BED" w:rsidR="00B66E16" w:rsidRPr="004E1498" w:rsidRDefault="00B66E16" w:rsidP="00321172">
      <w:pPr>
        <w:pStyle w:val="Nadpis2"/>
        <w:widowControl w:val="0"/>
      </w:pPr>
      <w:r w:rsidRPr="004E1498">
        <w:t>Na pro</w:t>
      </w:r>
      <w:r>
        <w:t xml:space="preserve">vedení </w:t>
      </w:r>
      <w:r w:rsidR="004E7B39">
        <w:t xml:space="preserve">předmětu služeb </w:t>
      </w:r>
      <w:r>
        <w:t>se budou podílet pod</w:t>
      </w:r>
      <w:r w:rsidRPr="004E1498">
        <w:t>dodavatelé uvedení v</w:t>
      </w:r>
      <w:r w:rsidR="00641C99">
        <w:t> </w:t>
      </w:r>
      <w:r w:rsidRPr="00985507">
        <w:t>příloze</w:t>
      </w:r>
      <w:r w:rsidR="00641C99">
        <w:t xml:space="preserve"> </w:t>
      </w:r>
      <w:r w:rsidR="00574400">
        <w:fldChar w:fldCharType="begin"/>
      </w:r>
      <w:r w:rsidR="00574400">
        <w:instrText xml:space="preserve"> REF _Ref210300640 \r \h </w:instrText>
      </w:r>
      <w:r w:rsidR="00574400">
        <w:fldChar w:fldCharType="separate"/>
      </w:r>
      <w:r w:rsidR="003F53AF">
        <w:t>č. 9</w:t>
      </w:r>
      <w:r w:rsidR="00574400">
        <w:fldChar w:fldCharType="end"/>
      </w:r>
      <w:r w:rsidR="00574400">
        <w:t xml:space="preserve"> </w:t>
      </w:r>
      <w:r>
        <w:t>této S</w:t>
      </w:r>
      <w:r w:rsidRPr="004E1498">
        <w:t xml:space="preserve">mlouvy. </w:t>
      </w:r>
    </w:p>
    <w:p w14:paraId="2419675C" w14:textId="4414655B" w:rsidR="00B66E16" w:rsidRPr="00894E61" w:rsidRDefault="00B66E16" w:rsidP="00321172">
      <w:pPr>
        <w:pStyle w:val="Nadpis2"/>
        <w:widowControl w:val="0"/>
      </w:pPr>
      <w:r w:rsidRPr="00894E61">
        <w:t xml:space="preserve">Na provedení </w:t>
      </w:r>
      <w:r w:rsidR="004E7B39" w:rsidRPr="00894E61">
        <w:t>předmětu služeb</w:t>
      </w:r>
      <w:r w:rsidRPr="00894E61">
        <w:t xml:space="preserve"> se budou podílet členové realizačního týmu uvedení v příloze</w:t>
      </w:r>
      <w:r w:rsidR="00B36B15" w:rsidRPr="00B36B15">
        <w:t xml:space="preserve"> </w:t>
      </w:r>
      <w:r w:rsidR="00574400">
        <w:fldChar w:fldCharType="begin"/>
      </w:r>
      <w:r w:rsidR="00574400">
        <w:instrText xml:space="preserve"> REF _Ref210300666 \r \h </w:instrText>
      </w:r>
      <w:r w:rsidR="00574400">
        <w:fldChar w:fldCharType="separate"/>
      </w:r>
      <w:r w:rsidR="003F53AF">
        <w:t>č. 8</w:t>
      </w:r>
      <w:r w:rsidR="00574400">
        <w:fldChar w:fldCharType="end"/>
      </w:r>
      <w:r w:rsidR="00574400">
        <w:t xml:space="preserve"> </w:t>
      </w:r>
      <w:r w:rsidRPr="00894E61">
        <w:t>této Smlouvy.</w:t>
      </w:r>
    </w:p>
    <w:p w14:paraId="7D9F0963" w14:textId="7C905D46" w:rsidR="00B66E16" w:rsidRDefault="004E7B39" w:rsidP="00321172">
      <w:pPr>
        <w:pStyle w:val="Nadpis2"/>
        <w:widowControl w:val="0"/>
      </w:pPr>
      <w:bookmarkStart w:id="5" w:name="_Ref210825300"/>
      <w:r w:rsidRPr="00894E61">
        <w:t>Poskytovatel</w:t>
      </w:r>
      <w:r w:rsidR="00B66E16" w:rsidRPr="00894E61">
        <w:t xml:space="preserve"> může v průběhu plnění Předmětu </w:t>
      </w:r>
      <w:r w:rsidR="00BC3B69" w:rsidRPr="00894E61">
        <w:t>služeb</w:t>
      </w:r>
      <w:r w:rsidR="00B66E16" w:rsidRPr="00894E61">
        <w:t xml:space="preserve"> nahradit některé osoby z osob, uvedených v seznamu realizačního týmu dle přílohy</w:t>
      </w:r>
      <w:r w:rsidR="00641C99">
        <w:t xml:space="preserve"> </w:t>
      </w:r>
      <w:r w:rsidR="00574400">
        <w:fldChar w:fldCharType="begin"/>
      </w:r>
      <w:r w:rsidR="00574400">
        <w:instrText xml:space="preserve"> REF _Ref210300666 \r \h </w:instrText>
      </w:r>
      <w:r w:rsidR="00574400">
        <w:fldChar w:fldCharType="separate"/>
      </w:r>
      <w:r w:rsidR="003F53AF">
        <w:t>č. 8</w:t>
      </w:r>
      <w:r w:rsidR="00574400">
        <w:fldChar w:fldCharType="end"/>
      </w:r>
      <w:r w:rsidR="00574400">
        <w:t xml:space="preserve"> </w:t>
      </w:r>
      <w:r w:rsidR="00B66E16" w:rsidRPr="00894E61">
        <w:t xml:space="preserve">této Smlouvy, pouze po předchozím souhlasu Objednatele na základě písemné žádosti </w:t>
      </w:r>
      <w:r w:rsidRPr="00894E61">
        <w:t>Poskytovatel</w:t>
      </w:r>
      <w:r w:rsidR="00B66E16" w:rsidRPr="00894E61">
        <w:t xml:space="preserve">e. V případě, že </w:t>
      </w:r>
      <w:r w:rsidRPr="00894E61">
        <w:t>Poskytovatel</w:t>
      </w:r>
      <w:r w:rsidR="00B66E16" w:rsidRPr="00894E61">
        <w:t xml:space="preserve"> požádá o změnu některých členů realizačního týmu uvedeného v příloze</w:t>
      </w:r>
      <w:r w:rsidR="00B36B15" w:rsidRPr="00B36B15">
        <w:t xml:space="preserve"> </w:t>
      </w:r>
      <w:r w:rsidR="00574400">
        <w:fldChar w:fldCharType="begin"/>
      </w:r>
      <w:r w:rsidR="00574400">
        <w:instrText xml:space="preserve"> REF _Ref210300666 \r \h </w:instrText>
      </w:r>
      <w:r w:rsidR="00574400">
        <w:fldChar w:fldCharType="separate"/>
      </w:r>
      <w:r w:rsidR="003F53AF">
        <w:t>č. 8</w:t>
      </w:r>
      <w:r w:rsidR="00574400">
        <w:fldChar w:fldCharType="end"/>
      </w:r>
      <w:r w:rsidR="00574400">
        <w:t xml:space="preserve"> </w:t>
      </w:r>
      <w:r w:rsidR="00B66E16" w:rsidRPr="00894E61">
        <w:t xml:space="preserve">této Smlouvy, musí tato osoba, splňovat kvalifikaci požadovanou </w:t>
      </w:r>
      <w:r w:rsidR="00E64568" w:rsidRPr="00894E61">
        <w:t>ve Veřejné zakázce</w:t>
      </w:r>
      <w:r w:rsidR="00B66E16" w:rsidRPr="00894E61">
        <w:t>. Změna osoby nepodléhá povinnosti uzavřít dodatek ke Smlouvě a proběhne na základě písemného souhlasu Objednatele s touto změnou.</w:t>
      </w:r>
      <w:bookmarkEnd w:id="5"/>
    </w:p>
    <w:p w14:paraId="3F7887BA" w14:textId="77138F00" w:rsidR="00324B8B" w:rsidRDefault="00324B8B" w:rsidP="009A5FDB">
      <w:pPr>
        <w:pStyle w:val="Nadpis2"/>
        <w:widowControl w:val="0"/>
      </w:pPr>
      <w:r w:rsidRPr="00324B8B">
        <w:t>Členové realizačního týmu jsou povinni dodržovat reakční doby stanovené v příloze</w:t>
      </w:r>
      <w:r w:rsidR="00B36B15" w:rsidRPr="00B36B15">
        <w:t xml:space="preserve"> </w:t>
      </w:r>
      <w:r w:rsidR="00574400">
        <w:fldChar w:fldCharType="begin"/>
      </w:r>
      <w:r w:rsidR="00574400">
        <w:instrText xml:space="preserve"> REF _Ref210301809 \r \h </w:instrText>
      </w:r>
      <w:r w:rsidR="00574400">
        <w:fldChar w:fldCharType="separate"/>
      </w:r>
      <w:r w:rsidR="003F53AF">
        <w:t>č. 7</w:t>
      </w:r>
      <w:r w:rsidR="00574400">
        <w:fldChar w:fldCharType="end"/>
      </w:r>
      <w:r w:rsidR="00574400">
        <w:t xml:space="preserve"> </w:t>
      </w:r>
      <w:r w:rsidRPr="00324B8B">
        <w:t>této Smlouvy</w:t>
      </w:r>
      <w:r>
        <w:t>.</w:t>
      </w:r>
    </w:p>
    <w:p w14:paraId="28240B73" w14:textId="01B4BB4F" w:rsidR="009A5FDB" w:rsidRPr="009A5FDB" w:rsidRDefault="009A5FDB" w:rsidP="009A5FDB">
      <w:pPr>
        <w:pStyle w:val="Nadpis2"/>
        <w:widowControl w:val="0"/>
      </w:pPr>
      <w:r>
        <w:lastRenderedPageBreak/>
        <w:t>Objednatel je oprávněn prostřednictvím řídícího výboru odvolat člena realizačního týmu, pokud tento člen opakovaně nedodržel své povinnosti vyplývající z přílohy</w:t>
      </w:r>
      <w:r w:rsidR="00B36B15" w:rsidRPr="00B36B15">
        <w:t xml:space="preserve"> </w:t>
      </w:r>
      <w:r w:rsidR="00574400">
        <w:fldChar w:fldCharType="begin"/>
      </w:r>
      <w:r w:rsidR="00574400">
        <w:instrText xml:space="preserve"> REF _Ref210301809 \r \h </w:instrText>
      </w:r>
      <w:r w:rsidR="00574400">
        <w:fldChar w:fldCharType="separate"/>
      </w:r>
      <w:r w:rsidR="003F53AF">
        <w:t>č. 7</w:t>
      </w:r>
      <w:r w:rsidR="00574400">
        <w:fldChar w:fldCharType="end"/>
      </w:r>
      <w:r w:rsidR="00574400">
        <w:t xml:space="preserve"> </w:t>
      </w:r>
      <w:r>
        <w:t>této Smlouvy, včetně povinnosti dodržet reakční dobu pro jednotlivé členy stanovenou. Poskytovatel je povinen nahradit člena realizačního týmu v souladu s</w:t>
      </w:r>
      <w:r w:rsidR="00324B8B">
        <w:t> </w:t>
      </w:r>
      <w:r>
        <w:t>pravidly</w:t>
      </w:r>
      <w:r w:rsidR="00324B8B">
        <w:t xml:space="preserve"> v čl.</w:t>
      </w:r>
      <w:r>
        <w:t xml:space="preserve"> </w:t>
      </w:r>
      <w:r w:rsidR="00324B8B">
        <w:fldChar w:fldCharType="begin"/>
      </w:r>
      <w:r w:rsidR="00324B8B">
        <w:instrText xml:space="preserve"> REF _Ref210301837 \r \h </w:instrText>
      </w:r>
      <w:r w:rsidR="00324B8B">
        <w:fldChar w:fldCharType="separate"/>
      </w:r>
      <w:r w:rsidR="003F53AF">
        <w:t>7</w:t>
      </w:r>
      <w:r w:rsidR="00324B8B">
        <w:fldChar w:fldCharType="end"/>
      </w:r>
      <w:r w:rsidR="00324B8B">
        <w:t xml:space="preserve"> </w:t>
      </w:r>
      <w:r>
        <w:t>této smlouvy nejpozději do 7 dnů od rozhodnutí Objednatele, ledaže Objednatel určí lhůtu jinou. Do doby nahrazení člena realizačního týmu, je povinen tyto činnosti vykonávat odvolaný člen realizačního týmu, tak aby bylo zajištěno, že neutrpí služba poskytována Objednateli</w:t>
      </w:r>
      <w:r w:rsidR="00324B8B">
        <w:t>.</w:t>
      </w:r>
    </w:p>
    <w:p w14:paraId="271C2BF6" w14:textId="77777777" w:rsidR="00B66E16" w:rsidRPr="00EA04D6" w:rsidRDefault="00B66E16" w:rsidP="00321172">
      <w:pPr>
        <w:pStyle w:val="Nadpis1"/>
        <w:widowControl w:val="0"/>
        <w:suppressAutoHyphens w:val="0"/>
        <w:rPr>
          <w:rFonts w:eastAsia="Times New Roman"/>
          <w:lang w:eastAsia="cs-CZ"/>
        </w:rPr>
      </w:pPr>
      <w:bookmarkStart w:id="6" w:name="_Ref210305477"/>
      <w:r w:rsidRPr="00EA04D6">
        <w:rPr>
          <w:rFonts w:eastAsia="Times New Roman"/>
          <w:lang w:eastAsia="cs-CZ"/>
        </w:rPr>
        <w:t>Licenční podmínky</w:t>
      </w:r>
      <w:bookmarkEnd w:id="6"/>
    </w:p>
    <w:p w14:paraId="208BEB95" w14:textId="6110A94A" w:rsidR="00EA04D6" w:rsidRPr="00EA04D6" w:rsidRDefault="00EA04D6" w:rsidP="00EA04D6">
      <w:pPr>
        <w:pStyle w:val="Nadpis2"/>
        <w:widowControl w:val="0"/>
      </w:pPr>
      <w:r w:rsidRPr="00EA04D6">
        <w:t xml:space="preserve">V případě, že tiskový systém či systém HelpDesk (jako celek nebo jejich jednotlivé dílčí části) mají charakter autorského díla ve smyslu zákona č. 121/2000 Sb., o právu autorském, o právech souvisejících s právem autorským a o změně některých zákonů (autorský zákon), ve znění pozdějších předpisů, je Poskytovatel povinen objednateli poskytnout licence/sublicence k těmto dílům. Poskytovatel uděluje objednateli příslušnou licenci/sublicenci dle tohoto ustanovení okamžikem implementace tiskového systému či systému HelpDesk na první ze zařízení instalovaných u objednatele. Licence/sublicence dle tohoto ustanovení se udělují jako nevýhradní užívací práva k těmto dílům, a to na dobu trvání této smlouvy. Licence/sublicence jsou co do počtu uživatelů či zařízení uděleny jako licence neomezené. Územně jsou licence/sublicence omezeny na území České republiky. Objednatel je oprávněn autorské dílo či díla, k nimž se vztahují výše uvedené licence/sublicence, užít pouze v souvislosti s užíváním služeb dle této smlouvy, resp. v souvislosti s užíváním služeb dle jednotlivých smluv na poskytování tiskových služeb uzavřených na základě této smlouvy. Cena za eventuální poskytnutí licencí dle tohoto ustanovení musí být započítána v ceně kliku dle </w:t>
      </w:r>
      <w:r w:rsidR="00861BED">
        <w:t xml:space="preserve">Přílohy </w:t>
      </w:r>
      <w:r w:rsidR="00876508">
        <w:fldChar w:fldCharType="begin"/>
      </w:r>
      <w:r w:rsidR="00876508">
        <w:instrText xml:space="preserve"> REF _Ref210294661 \r \h </w:instrText>
      </w:r>
      <w:r w:rsidR="00876508">
        <w:fldChar w:fldCharType="separate"/>
      </w:r>
      <w:r w:rsidR="003F53AF">
        <w:t>č. 2</w:t>
      </w:r>
      <w:r w:rsidR="00876508">
        <w:fldChar w:fldCharType="end"/>
      </w:r>
      <w:r w:rsidR="00876508">
        <w:t xml:space="preserve"> </w:t>
      </w:r>
      <w:r w:rsidRPr="00EA04D6">
        <w:t xml:space="preserve">této smlouvy, dle tohoto ustanovení tedy nepřísluší Poskytovateli žádná další úplata.  </w:t>
      </w:r>
    </w:p>
    <w:p w14:paraId="32D969FA" w14:textId="1B17E316" w:rsidR="00EA04D6" w:rsidRPr="00EA04D6" w:rsidRDefault="00EA04D6" w:rsidP="00EA04D6">
      <w:pPr>
        <w:pStyle w:val="Nadpis2"/>
        <w:widowControl w:val="0"/>
      </w:pPr>
      <w:r w:rsidRPr="00EA04D6">
        <w:t xml:space="preserve">V případě, že součástí poskytovaných tiskových služeb bude jakýkoli další software, který (jako celek nebo jeho jednotlivé dílčí části) má charakter autorského díla ve smyslu zákona č. 121/2000 Sb., o právu autorském, o právech souvisejících s právem autorským a o změně některých zákonů (autorský zákon), ve znění pozdějších předpisů, je Poskytovatel povinen objednateli poskytnout licence/sublicence k těmto dílům. Poskytovatel uděluje objednateli příslušnou licenci/sublicenci dle tohoto ustanovení okamžikem první implementace příslušného autorského díla u objednatele. Licence/sublicence dle tohoto ustanovení se udělují jako nevýhradní užívací práva k těmto dílům, a to na dobu trvání této smlouvy. Licence/sublicence je co do počtu uživatelů či zařízení udělena jako licence neomezená. Územně je licence/sublicence omezena na území České republiky. Objednatel je oprávněn autorské dílo, k němuž se vztahuje výše uvedená licence/sublicence, užít pouze v souvislosti s užíváním služeb dle této smlouvy. Cena za poskytnutí licencí dle tohoto ustanovení musí být započítána v ceně kliku dle </w:t>
      </w:r>
      <w:r w:rsidR="00861BED">
        <w:t xml:space="preserve">Přílohy </w:t>
      </w:r>
      <w:r w:rsidR="00876508">
        <w:fldChar w:fldCharType="begin"/>
      </w:r>
      <w:r w:rsidR="00876508">
        <w:instrText xml:space="preserve"> REF _Ref210294661 \r \h </w:instrText>
      </w:r>
      <w:r w:rsidR="00876508">
        <w:fldChar w:fldCharType="separate"/>
      </w:r>
      <w:r w:rsidR="003F53AF">
        <w:t>č. 2</w:t>
      </w:r>
      <w:r w:rsidR="00876508">
        <w:fldChar w:fldCharType="end"/>
      </w:r>
      <w:r w:rsidR="00876508">
        <w:t xml:space="preserve"> </w:t>
      </w:r>
      <w:r w:rsidRPr="00EA04D6">
        <w:t xml:space="preserve">této smlouvy, dle tohoto ustanovení tedy nepřísluší Poskytovateli žádná další úplata. </w:t>
      </w:r>
    </w:p>
    <w:p w14:paraId="59C37429" w14:textId="77777777" w:rsidR="00EA04D6" w:rsidRPr="00EA04D6" w:rsidRDefault="00EA04D6" w:rsidP="00EA04D6">
      <w:pPr>
        <w:pStyle w:val="Nadpis2"/>
        <w:widowControl w:val="0"/>
      </w:pPr>
      <w:r w:rsidRPr="00EA04D6">
        <w:t xml:space="preserve">Pro Objednatele nemohou vyplývat žádné finanční plnění za licence v souvislosti s dodaným SW a HW. Dodavatel svůj systém musí zaintegrovat do prostředí Objednatele s tím, že musí být splněna podmínka licenční čistoty, tj. dodavatel musí v rámci služby zajistit licence nutné pro integraci do prostředí Objednatele v souladu se stávajícími kontrakty zadavatele (např. MicroSoft CAL licence). </w:t>
      </w:r>
    </w:p>
    <w:p w14:paraId="3A4C28A7" w14:textId="77777777" w:rsidR="00EA04D6" w:rsidRPr="00EA04D6" w:rsidRDefault="00EA04D6" w:rsidP="00EA04D6">
      <w:pPr>
        <w:pStyle w:val="Nadpis2"/>
        <w:widowControl w:val="0"/>
      </w:pPr>
      <w:r w:rsidRPr="00EA04D6">
        <w:t xml:space="preserve">Veškerý Software, který je součástí dodávky, musí být prokazatelně řádně zalicencován ze strany Poskytovatele. </w:t>
      </w:r>
    </w:p>
    <w:p w14:paraId="38383897" w14:textId="16C06DC1" w:rsidR="00B66E16" w:rsidRPr="00EA04D6" w:rsidRDefault="00EA04D6" w:rsidP="00EA04D6">
      <w:pPr>
        <w:pStyle w:val="Nadpis2"/>
        <w:widowControl w:val="0"/>
      </w:pPr>
      <w:r w:rsidRPr="00EA04D6">
        <w:t>Pro Objednatele nesmí vyplývat v souvislosti s dodaným Softwarem žádná další finanční plnění</w:t>
      </w:r>
      <w:r w:rsidR="00B66E16" w:rsidRPr="00EA04D6">
        <w:t>.</w:t>
      </w:r>
    </w:p>
    <w:p w14:paraId="0250072D" w14:textId="6E845EA5" w:rsidR="00EA04D6" w:rsidRDefault="00EA04D6" w:rsidP="00321172">
      <w:pPr>
        <w:pStyle w:val="Nadpis1"/>
        <w:widowControl w:val="0"/>
        <w:suppressAutoHyphens w:val="0"/>
        <w:rPr>
          <w:rFonts w:eastAsia="Times New Roman"/>
          <w:lang w:eastAsia="cs-CZ"/>
        </w:rPr>
      </w:pPr>
      <w:r>
        <w:rPr>
          <w:rFonts w:eastAsia="Times New Roman"/>
          <w:lang w:eastAsia="cs-CZ"/>
        </w:rPr>
        <w:t>Bezpečnost</w:t>
      </w:r>
    </w:p>
    <w:p w14:paraId="7C0BEE04" w14:textId="77777777" w:rsidR="00DB7F80" w:rsidRPr="00DB7F80" w:rsidRDefault="00DB7F80" w:rsidP="00DB7F80">
      <w:pPr>
        <w:pStyle w:val="Nadpis2"/>
        <w:widowControl w:val="0"/>
      </w:pPr>
      <w:bookmarkStart w:id="7" w:name="_Ref62814487"/>
      <w:r w:rsidRPr="00DB7F80">
        <w:t xml:space="preserve">Poskytovatel služby bere na vědomí, že veškeré Informace uchovávané a zpracovávané odběratelem služby jsou považovány za aktivum objednatele, které má hodnotu vyžadující příslušnou ochranu a z tohoto důvodu má odběratel služby implementovány a uplatňuje takové postupy, aby minimalizoval jejich zranitelnost související s jejich </w:t>
      </w:r>
      <w:r w:rsidRPr="00DB7F80">
        <w:lastRenderedPageBreak/>
        <w:t>používáním. Poskytovatel služby musí vyvinout maximální úsilí proto, aby byla zajištěna a zachována důvěrnost, dostupnost a integrita informací a aby nedošlo ke zničení, zcizení nebo získání neautorizovaného přístupu k informacím nebo uskutečnění neautorizovaného použití informací. Důvěrné informace chráněné touto dohodou tvoří rovněž veškeré skutečnosti technické, ekonomické, právní a výrobní povahy v hmotné nebo nehmotné formě, které byly poskytnuty, nebo zpřístupněny Poskytovateli služby.</w:t>
      </w:r>
      <w:bookmarkEnd w:id="7"/>
    </w:p>
    <w:p w14:paraId="70B71738" w14:textId="77777777" w:rsidR="00DB7F80" w:rsidRPr="00DB7F80" w:rsidRDefault="00DB7F80" w:rsidP="00DB7F80">
      <w:pPr>
        <w:pStyle w:val="Nadpis2"/>
        <w:widowControl w:val="0"/>
      </w:pPr>
      <w:bookmarkStart w:id="8" w:name="_Ref62814504"/>
      <w:r w:rsidRPr="00DB7F80">
        <w:t>Poskytovatel je povinen písemně zavázat k povinnosti mlčenlivosti všechny své zaměstnance podílející se jakýmkoli způsobem na plnění veřejné zakázky či jiné osoby podílející se jakýmkoli způsobem na plnění předmětu veřejné zakázky na straně Poskytovatele. Poskytovatel je povinen vést seznam všech zaměstnanců podílející se jakýmkoli způsobem na plnění předmětu veřejné zakázky či jiných osob podílející se jakýmkoli způsobem na plnění předmětu veřejné zakázky na straně Poskytovatele a je povinen doručit a předat objednateli tento seznam společně se smluvní dokumentací prokazující písemné zavázání těchto osob k povinnosti mlčenlivosti, a to do 7 kalendářních dnů od doručení výzvy.</w:t>
      </w:r>
      <w:bookmarkEnd w:id="8"/>
    </w:p>
    <w:p w14:paraId="3B02C4A4" w14:textId="77777777" w:rsidR="00DB7F80" w:rsidRPr="00DB7F80" w:rsidRDefault="00DB7F80" w:rsidP="00DB7F80">
      <w:pPr>
        <w:pStyle w:val="Nadpis2"/>
        <w:widowControl w:val="0"/>
      </w:pPr>
      <w:r w:rsidRPr="00DB7F80">
        <w:t>Poskytovatel se zavazuje dodržet následující parametry:</w:t>
      </w:r>
    </w:p>
    <w:p w14:paraId="743EA6CF" w14:textId="70CE14E4" w:rsidR="00DB7F80" w:rsidRPr="00DB7F80" w:rsidRDefault="00DB7F80" w:rsidP="00DB7F80">
      <w:pPr>
        <w:numPr>
          <w:ilvl w:val="1"/>
          <w:numId w:val="13"/>
        </w:numPr>
        <w:rPr>
          <w:bCs/>
          <w:lang w:eastAsia="cs-CZ"/>
        </w:rPr>
      </w:pPr>
      <w:r w:rsidRPr="00DB7F80">
        <w:rPr>
          <w:bCs/>
          <w:lang w:eastAsia="cs-CZ"/>
        </w:rPr>
        <w:t>Přístup do sítě objednatele přes jmenný doménový účet a VPN</w:t>
      </w:r>
      <w:r w:rsidR="001E43A9">
        <w:rPr>
          <w:bCs/>
          <w:lang w:eastAsia="cs-CZ"/>
        </w:rPr>
        <w:t>.</w:t>
      </w:r>
    </w:p>
    <w:p w14:paraId="22924E3C" w14:textId="007282DE" w:rsidR="00DB7F80" w:rsidRPr="00DB7F80" w:rsidRDefault="00DB7F80" w:rsidP="00DB7F80">
      <w:pPr>
        <w:numPr>
          <w:ilvl w:val="1"/>
          <w:numId w:val="13"/>
        </w:numPr>
        <w:rPr>
          <w:bCs/>
          <w:lang w:eastAsia="cs-CZ"/>
        </w:rPr>
      </w:pPr>
      <w:r w:rsidRPr="00DB7F80">
        <w:rPr>
          <w:bCs/>
          <w:lang w:eastAsia="cs-CZ"/>
        </w:rPr>
        <w:t>Striktní oddělení technologických a uživatelských (jmenných) včetně administrátorských účtů</w:t>
      </w:r>
      <w:r w:rsidR="001E43A9">
        <w:rPr>
          <w:bCs/>
          <w:lang w:eastAsia="cs-CZ"/>
        </w:rPr>
        <w:t>.</w:t>
      </w:r>
    </w:p>
    <w:p w14:paraId="61D01129" w14:textId="2966D736" w:rsidR="00DB7F80" w:rsidRPr="00DB7F80" w:rsidRDefault="00DB7F80" w:rsidP="00DB7F80">
      <w:pPr>
        <w:numPr>
          <w:ilvl w:val="1"/>
          <w:numId w:val="13"/>
        </w:numPr>
        <w:rPr>
          <w:bCs/>
          <w:lang w:eastAsia="cs-CZ"/>
        </w:rPr>
      </w:pPr>
      <w:r w:rsidRPr="00DB7F80">
        <w:rPr>
          <w:bCs/>
          <w:lang w:eastAsia="cs-CZ"/>
        </w:rPr>
        <w:t>Možnost napojení na Active Directory a Identity management</w:t>
      </w:r>
      <w:r w:rsidR="001E43A9">
        <w:rPr>
          <w:bCs/>
          <w:lang w:eastAsia="cs-CZ"/>
        </w:rPr>
        <w:t>.</w:t>
      </w:r>
    </w:p>
    <w:p w14:paraId="062F4909" w14:textId="56316D62" w:rsidR="00DB7F80" w:rsidRPr="00DB7F80" w:rsidRDefault="00DB7F80" w:rsidP="00DB7F80">
      <w:pPr>
        <w:numPr>
          <w:ilvl w:val="1"/>
          <w:numId w:val="13"/>
        </w:numPr>
        <w:rPr>
          <w:bCs/>
          <w:lang w:eastAsia="cs-CZ"/>
        </w:rPr>
      </w:pPr>
      <w:r w:rsidRPr="00DB7F80">
        <w:rPr>
          <w:bCs/>
          <w:lang w:eastAsia="cs-CZ"/>
        </w:rPr>
        <w:t xml:space="preserve">Systém musí umožňovat nastavování práv tak, aby bylo možno uživatelům z řad lokálních informatiků </w:t>
      </w:r>
      <w:r w:rsidR="001E43A9">
        <w:rPr>
          <w:bCs/>
          <w:lang w:eastAsia="cs-CZ"/>
        </w:rPr>
        <w:t>Objednatele</w:t>
      </w:r>
      <w:r w:rsidR="001E43A9" w:rsidRPr="00DB7F80">
        <w:rPr>
          <w:bCs/>
          <w:lang w:eastAsia="cs-CZ"/>
        </w:rPr>
        <w:t xml:space="preserve"> </w:t>
      </w:r>
      <w:r w:rsidRPr="00DB7F80">
        <w:rPr>
          <w:bCs/>
          <w:lang w:eastAsia="cs-CZ"/>
        </w:rPr>
        <w:t xml:space="preserve">nastavovat práva manipulovat s tiskovými úlohami a skeny. </w:t>
      </w:r>
    </w:p>
    <w:p w14:paraId="5F118A67" w14:textId="413E3F4A" w:rsidR="00DB7F80" w:rsidRPr="00DB7F80" w:rsidRDefault="00DB7F80" w:rsidP="00DB7F80">
      <w:pPr>
        <w:numPr>
          <w:ilvl w:val="1"/>
          <w:numId w:val="13"/>
        </w:numPr>
        <w:rPr>
          <w:bCs/>
          <w:lang w:eastAsia="cs-CZ"/>
        </w:rPr>
      </w:pPr>
      <w:r w:rsidRPr="00DB7F80">
        <w:rPr>
          <w:bCs/>
          <w:lang w:eastAsia="cs-CZ"/>
        </w:rPr>
        <w:t xml:space="preserve">Informační systémy a vnitřní procesy jsou v souladu s Nařízením evropského parlamentu a Rady EU 201/679 ze dne 27. dubna 2016 o ochraně fyzických osob v souvislosti se zpracováním osobních údajů a o volném pohybu těchto údajů (dále jen "GDPR"). Poskytovatel akceptuje povinnost uzavřít v souvislosti s GDPR na žádost </w:t>
      </w:r>
      <w:r w:rsidR="001E43A9">
        <w:rPr>
          <w:bCs/>
          <w:lang w:eastAsia="cs-CZ"/>
        </w:rPr>
        <w:t>Objednatele</w:t>
      </w:r>
      <w:r w:rsidR="001E43A9" w:rsidRPr="00DB7F80">
        <w:rPr>
          <w:bCs/>
          <w:lang w:eastAsia="cs-CZ"/>
        </w:rPr>
        <w:t xml:space="preserve"> </w:t>
      </w:r>
      <w:r w:rsidRPr="00DB7F80">
        <w:rPr>
          <w:bCs/>
          <w:lang w:eastAsia="cs-CZ"/>
        </w:rPr>
        <w:t>smlouvu upravující vztah "správce osobních údajů" a "zpracovatele osobních údajů"</w:t>
      </w:r>
      <w:r w:rsidR="001E43A9">
        <w:rPr>
          <w:bCs/>
          <w:lang w:eastAsia="cs-CZ"/>
        </w:rPr>
        <w:t>.</w:t>
      </w:r>
    </w:p>
    <w:p w14:paraId="3EF76ABC" w14:textId="26C921D4" w:rsidR="00DB7F80" w:rsidRPr="00DB7F80" w:rsidRDefault="00DB7F80" w:rsidP="00DB7F80">
      <w:pPr>
        <w:numPr>
          <w:ilvl w:val="1"/>
          <w:numId w:val="13"/>
        </w:numPr>
        <w:rPr>
          <w:bCs/>
          <w:lang w:eastAsia="cs-CZ"/>
        </w:rPr>
      </w:pPr>
      <w:r w:rsidRPr="00DB7F80">
        <w:rPr>
          <w:bCs/>
          <w:lang w:eastAsia="cs-CZ"/>
        </w:rPr>
        <w:t>Systém má funkci "anonymizátor", který v případě výslovného požadavku objednatele umožní anonymizaci názvů tiskových úloh</w:t>
      </w:r>
      <w:r w:rsidR="001E43A9">
        <w:rPr>
          <w:bCs/>
          <w:lang w:eastAsia="cs-CZ"/>
        </w:rPr>
        <w:t>.</w:t>
      </w:r>
    </w:p>
    <w:p w14:paraId="34C6758E" w14:textId="4C33CDDF" w:rsidR="00DB7F80" w:rsidRPr="00DB7F80" w:rsidRDefault="00DB7F80" w:rsidP="00DB7F80">
      <w:pPr>
        <w:numPr>
          <w:ilvl w:val="1"/>
          <w:numId w:val="13"/>
        </w:numPr>
        <w:rPr>
          <w:bCs/>
          <w:lang w:eastAsia="cs-CZ"/>
        </w:rPr>
      </w:pPr>
      <w:r w:rsidRPr="00DB7F80">
        <w:rPr>
          <w:bCs/>
          <w:lang w:eastAsia="cs-CZ"/>
        </w:rPr>
        <w:t xml:space="preserve">Implementován systém řízení bezpečnosti vyplývající z aktuálního znění zákona </w:t>
      </w:r>
      <w:r w:rsidR="001E43A9">
        <w:rPr>
          <w:bCs/>
          <w:lang w:eastAsia="cs-CZ"/>
        </w:rPr>
        <w:t>č. </w:t>
      </w:r>
      <w:r w:rsidRPr="00DB7F80">
        <w:rPr>
          <w:bCs/>
          <w:lang w:eastAsia="cs-CZ"/>
        </w:rPr>
        <w:t>181/2014 Sb.</w:t>
      </w:r>
      <w:r w:rsidR="001E43A9">
        <w:rPr>
          <w:bCs/>
          <w:lang w:eastAsia="cs-CZ"/>
        </w:rPr>
        <w:t>,</w:t>
      </w:r>
      <w:r w:rsidRPr="00DB7F80">
        <w:rPr>
          <w:bCs/>
          <w:lang w:eastAsia="cs-CZ"/>
        </w:rPr>
        <w:t xml:space="preserve"> </w:t>
      </w:r>
      <w:r w:rsidR="001E43A9">
        <w:rPr>
          <w:bCs/>
          <w:lang w:eastAsia="cs-CZ"/>
        </w:rPr>
        <w:t>z</w:t>
      </w:r>
      <w:r w:rsidRPr="00DB7F80">
        <w:rPr>
          <w:bCs/>
          <w:lang w:eastAsia="cs-CZ"/>
        </w:rPr>
        <w:t>ákon o kybernetické bezpečnosti, ideálně na úrovni certifikace ISO 27 001 (není podmínkou) na činnosti spojené s předmětem plnění.</w:t>
      </w:r>
    </w:p>
    <w:p w14:paraId="2E4A3025" w14:textId="7A6DC903" w:rsidR="00EA04D6" w:rsidRPr="00DB7F80" w:rsidRDefault="00DB7F80" w:rsidP="00DB7F80">
      <w:pPr>
        <w:numPr>
          <w:ilvl w:val="1"/>
          <w:numId w:val="13"/>
        </w:numPr>
        <w:rPr>
          <w:bCs/>
          <w:lang w:eastAsia="cs-CZ"/>
        </w:rPr>
      </w:pPr>
      <w:r w:rsidRPr="00DB7F80">
        <w:rPr>
          <w:bCs/>
          <w:lang w:eastAsia="cs-CZ"/>
        </w:rPr>
        <w:t>Objednatel si vyhrazuje právo provádět u Poskytovatele tzv. zákaznické audity. Cílem provádění auditů je zlepšování stávajících dodavatelsko-odběratelských vztahů. Rozsah a provedení zákaznického auditu je v kompetenci objednatele, přičemž audit bude proveden v souladu s požadavky normy ČSN EN ISO 19011.  V průběhu přípravy auditu se uzavírá smlouva o provedení auditu mezi objednatelem a Poskytovatelem. Smlouva vymezuje pravidla provádění auditu a práva a povinnosti jednotlivých smluvních stran</w:t>
      </w:r>
    </w:p>
    <w:p w14:paraId="761AC22C" w14:textId="1681D371" w:rsidR="00136B87" w:rsidRDefault="00136B87" w:rsidP="00321172">
      <w:pPr>
        <w:pStyle w:val="Nadpis1"/>
        <w:widowControl w:val="0"/>
        <w:suppressAutoHyphens w:val="0"/>
        <w:rPr>
          <w:rFonts w:eastAsia="Times New Roman"/>
          <w:lang w:eastAsia="cs-CZ"/>
        </w:rPr>
      </w:pPr>
      <w:r>
        <w:rPr>
          <w:rFonts w:eastAsia="Times New Roman"/>
          <w:lang w:eastAsia="cs-CZ"/>
        </w:rPr>
        <w:t>Zvláštní sankční ujednání</w:t>
      </w:r>
    </w:p>
    <w:p w14:paraId="48E131DB" w14:textId="190EBE01" w:rsidR="00136B87" w:rsidRPr="00136B87" w:rsidRDefault="00136B87" w:rsidP="00136B87">
      <w:pPr>
        <w:numPr>
          <w:ilvl w:val="1"/>
          <w:numId w:val="6"/>
        </w:numPr>
        <w:tabs>
          <w:tab w:val="num" w:pos="360"/>
        </w:tabs>
        <w:rPr>
          <w:lang w:eastAsia="cs-CZ"/>
        </w:rPr>
      </w:pPr>
      <w:r w:rsidRPr="00136B87">
        <w:rPr>
          <w:lang w:eastAsia="cs-CZ"/>
        </w:rPr>
        <w:t xml:space="preserve">V případě, že Poskytovatel poruší kteroukoli ze svých povinností stanovených v čl. </w:t>
      </w:r>
      <w:r w:rsidR="00B11703">
        <w:rPr>
          <w:lang w:eastAsia="cs-CZ"/>
        </w:rPr>
        <w:fldChar w:fldCharType="begin"/>
      </w:r>
      <w:r w:rsidR="00B11703">
        <w:rPr>
          <w:lang w:eastAsia="cs-CZ"/>
        </w:rPr>
        <w:instrText xml:space="preserve"> REF _Ref210305366 \r \h </w:instrText>
      </w:r>
      <w:r w:rsidR="00B11703">
        <w:rPr>
          <w:lang w:eastAsia="cs-CZ"/>
        </w:rPr>
      </w:r>
      <w:r w:rsidR="00B11703">
        <w:rPr>
          <w:lang w:eastAsia="cs-CZ"/>
        </w:rPr>
        <w:fldChar w:fldCharType="separate"/>
      </w:r>
      <w:r w:rsidR="003F53AF">
        <w:rPr>
          <w:lang w:eastAsia="cs-CZ"/>
        </w:rPr>
        <w:t>7.3</w:t>
      </w:r>
      <w:r w:rsidR="00B11703">
        <w:rPr>
          <w:lang w:eastAsia="cs-CZ"/>
        </w:rPr>
        <w:fldChar w:fldCharType="end"/>
      </w:r>
      <w:r w:rsidR="00B11703">
        <w:rPr>
          <w:lang w:eastAsia="cs-CZ"/>
        </w:rPr>
        <w:t xml:space="preserve"> </w:t>
      </w:r>
      <w:r w:rsidRPr="00136B87">
        <w:rPr>
          <w:lang w:eastAsia="cs-CZ"/>
        </w:rPr>
        <w:t xml:space="preserve">bodu (i) této </w:t>
      </w:r>
      <w:r w:rsidR="001E43A9">
        <w:rPr>
          <w:lang w:eastAsia="cs-CZ"/>
        </w:rPr>
        <w:t>S</w:t>
      </w:r>
      <w:r w:rsidR="001E43A9" w:rsidRPr="00136B87">
        <w:rPr>
          <w:lang w:eastAsia="cs-CZ"/>
        </w:rPr>
        <w:t>mlouvy</w:t>
      </w:r>
      <w:r w:rsidRPr="00136B87">
        <w:rPr>
          <w:lang w:eastAsia="cs-CZ"/>
        </w:rPr>
        <w:t>, je povinen zaplatit objednateli smluvní pokutu ve výši 1.000,- Kč za každé jednotlivé porušení kterékoli dílčí povinnosti. Uhrazením smluvní pokuty není dotčeno právo objednatele na náhradu škody v plné výši.</w:t>
      </w:r>
    </w:p>
    <w:p w14:paraId="024284EA" w14:textId="2A25F2EA" w:rsidR="00136B87" w:rsidRPr="00136B87" w:rsidRDefault="00136B87" w:rsidP="00136B87">
      <w:pPr>
        <w:numPr>
          <w:ilvl w:val="1"/>
          <w:numId w:val="6"/>
        </w:numPr>
        <w:tabs>
          <w:tab w:val="num" w:pos="360"/>
        </w:tabs>
        <w:rPr>
          <w:lang w:eastAsia="cs-CZ"/>
        </w:rPr>
      </w:pPr>
      <w:r w:rsidRPr="00136B87">
        <w:rPr>
          <w:lang w:eastAsia="cs-CZ"/>
        </w:rPr>
        <w:t xml:space="preserve">V případě, že Poskytovatel poruší kteroukoliv ze svých povinností stanovených v čl. </w:t>
      </w:r>
      <w:r w:rsidR="00B11703">
        <w:rPr>
          <w:lang w:eastAsia="cs-CZ"/>
        </w:rPr>
        <w:fldChar w:fldCharType="begin"/>
      </w:r>
      <w:r w:rsidR="00B11703">
        <w:rPr>
          <w:lang w:eastAsia="cs-CZ"/>
        </w:rPr>
        <w:instrText xml:space="preserve"> REF _Ref210305366 \r \h </w:instrText>
      </w:r>
      <w:r w:rsidR="00B11703">
        <w:rPr>
          <w:lang w:eastAsia="cs-CZ"/>
        </w:rPr>
      </w:r>
      <w:r w:rsidR="00B11703">
        <w:rPr>
          <w:lang w:eastAsia="cs-CZ"/>
        </w:rPr>
        <w:fldChar w:fldCharType="separate"/>
      </w:r>
      <w:r w:rsidR="003F53AF">
        <w:rPr>
          <w:lang w:eastAsia="cs-CZ"/>
        </w:rPr>
        <w:t>7.3</w:t>
      </w:r>
      <w:r w:rsidR="00B11703">
        <w:rPr>
          <w:lang w:eastAsia="cs-CZ"/>
        </w:rPr>
        <w:fldChar w:fldCharType="end"/>
      </w:r>
      <w:r w:rsidR="00B11703">
        <w:rPr>
          <w:lang w:eastAsia="cs-CZ"/>
        </w:rPr>
        <w:t xml:space="preserve"> </w:t>
      </w:r>
      <w:r w:rsidRPr="00136B87">
        <w:rPr>
          <w:lang w:eastAsia="cs-CZ"/>
        </w:rPr>
        <w:t>bodu (ii), (iii), (v) nebo (vi)</w:t>
      </w:r>
      <w:r w:rsidR="001E43A9">
        <w:rPr>
          <w:lang w:eastAsia="cs-CZ"/>
        </w:rPr>
        <w:t xml:space="preserve"> Smlouvy</w:t>
      </w:r>
      <w:r w:rsidRPr="00136B87">
        <w:rPr>
          <w:lang w:eastAsia="cs-CZ"/>
        </w:rPr>
        <w:t>, je povinen zaplatit za každou započatou hodinu překročení maximální doby 0,1% z ceny služby za příslušný měsíc.</w:t>
      </w:r>
    </w:p>
    <w:p w14:paraId="4CF1BD21" w14:textId="1FD14090" w:rsidR="00136B87" w:rsidRPr="00136B87" w:rsidRDefault="00136B87" w:rsidP="00136B87">
      <w:pPr>
        <w:numPr>
          <w:ilvl w:val="1"/>
          <w:numId w:val="6"/>
        </w:numPr>
        <w:tabs>
          <w:tab w:val="num" w:pos="360"/>
        </w:tabs>
        <w:rPr>
          <w:lang w:eastAsia="cs-CZ"/>
        </w:rPr>
      </w:pPr>
      <w:r w:rsidRPr="00136B87">
        <w:rPr>
          <w:lang w:eastAsia="cs-CZ"/>
        </w:rPr>
        <w:lastRenderedPageBreak/>
        <w:t xml:space="preserve">V případě, že Poskytovatel poruší kteroukoliv ze svých povinností stanovených v čl. </w:t>
      </w:r>
      <w:r w:rsidR="00B11703">
        <w:rPr>
          <w:lang w:eastAsia="cs-CZ"/>
        </w:rPr>
        <w:fldChar w:fldCharType="begin"/>
      </w:r>
      <w:r w:rsidR="00B11703">
        <w:rPr>
          <w:lang w:eastAsia="cs-CZ"/>
        </w:rPr>
        <w:instrText xml:space="preserve"> REF _Ref210305366 \r \h </w:instrText>
      </w:r>
      <w:r w:rsidR="00B11703">
        <w:rPr>
          <w:lang w:eastAsia="cs-CZ"/>
        </w:rPr>
      </w:r>
      <w:r w:rsidR="00B11703">
        <w:rPr>
          <w:lang w:eastAsia="cs-CZ"/>
        </w:rPr>
        <w:fldChar w:fldCharType="separate"/>
      </w:r>
      <w:r w:rsidR="003F53AF">
        <w:rPr>
          <w:lang w:eastAsia="cs-CZ"/>
        </w:rPr>
        <w:t>7.3</w:t>
      </w:r>
      <w:r w:rsidR="00B11703">
        <w:rPr>
          <w:lang w:eastAsia="cs-CZ"/>
        </w:rPr>
        <w:fldChar w:fldCharType="end"/>
      </w:r>
      <w:r w:rsidR="00B11703">
        <w:rPr>
          <w:lang w:eastAsia="cs-CZ"/>
        </w:rPr>
        <w:t xml:space="preserve"> </w:t>
      </w:r>
      <w:r w:rsidRPr="00136B87">
        <w:rPr>
          <w:lang w:eastAsia="cs-CZ"/>
        </w:rPr>
        <w:t>bodu (iv) nebo (vii)</w:t>
      </w:r>
      <w:r w:rsidR="001E43A9">
        <w:rPr>
          <w:lang w:eastAsia="cs-CZ"/>
        </w:rPr>
        <w:t xml:space="preserve"> Smlouvy</w:t>
      </w:r>
      <w:r w:rsidRPr="00136B87">
        <w:rPr>
          <w:lang w:eastAsia="cs-CZ"/>
        </w:rPr>
        <w:t>, je povinen zaplatit za každý započatý den překročení maximální doby 0,5% z ceny služby za příslušný měsíc.</w:t>
      </w:r>
    </w:p>
    <w:p w14:paraId="70F176B3" w14:textId="32125856" w:rsidR="00136B87" w:rsidRPr="00136B87" w:rsidRDefault="00136B87" w:rsidP="00136B87">
      <w:pPr>
        <w:numPr>
          <w:ilvl w:val="1"/>
          <w:numId w:val="6"/>
        </w:numPr>
        <w:tabs>
          <w:tab w:val="num" w:pos="360"/>
        </w:tabs>
        <w:rPr>
          <w:lang w:eastAsia="cs-CZ"/>
        </w:rPr>
      </w:pPr>
      <w:r w:rsidRPr="00136B87">
        <w:rPr>
          <w:lang w:eastAsia="cs-CZ"/>
        </w:rPr>
        <w:t xml:space="preserve">V případě, že Poskytovatel poruší povinnost stanovenou v čl. </w:t>
      </w:r>
      <w:r w:rsidR="00B11703">
        <w:rPr>
          <w:lang w:eastAsia="cs-CZ"/>
        </w:rPr>
        <w:fldChar w:fldCharType="begin"/>
      </w:r>
      <w:r w:rsidR="00B11703">
        <w:rPr>
          <w:lang w:eastAsia="cs-CZ"/>
        </w:rPr>
        <w:instrText xml:space="preserve"> REF _Ref210305366 \r \h </w:instrText>
      </w:r>
      <w:r w:rsidR="00B11703">
        <w:rPr>
          <w:lang w:eastAsia="cs-CZ"/>
        </w:rPr>
      </w:r>
      <w:r w:rsidR="00B11703">
        <w:rPr>
          <w:lang w:eastAsia="cs-CZ"/>
        </w:rPr>
        <w:fldChar w:fldCharType="separate"/>
      </w:r>
      <w:r w:rsidR="003F53AF">
        <w:rPr>
          <w:lang w:eastAsia="cs-CZ"/>
        </w:rPr>
        <w:t>7.3</w:t>
      </w:r>
      <w:r w:rsidR="00B11703">
        <w:rPr>
          <w:lang w:eastAsia="cs-CZ"/>
        </w:rPr>
        <w:fldChar w:fldCharType="end"/>
      </w:r>
      <w:r w:rsidR="00B11703">
        <w:rPr>
          <w:lang w:eastAsia="cs-CZ"/>
        </w:rPr>
        <w:t xml:space="preserve"> </w:t>
      </w:r>
      <w:r w:rsidRPr="00136B87">
        <w:rPr>
          <w:lang w:eastAsia="cs-CZ"/>
        </w:rPr>
        <w:t>bodu (viii)</w:t>
      </w:r>
      <w:r w:rsidR="001E43A9">
        <w:rPr>
          <w:lang w:eastAsia="cs-CZ"/>
        </w:rPr>
        <w:t xml:space="preserve"> Smlouvy</w:t>
      </w:r>
      <w:r w:rsidRPr="00136B87">
        <w:rPr>
          <w:lang w:eastAsia="cs-CZ"/>
        </w:rPr>
        <w:t>, je povinen zaplatit za každé započaté procento nedodržení dostupnosti 1% z ceny služby za příslušné vyhodnocovací období.</w:t>
      </w:r>
    </w:p>
    <w:p w14:paraId="7A63AE74" w14:textId="39A6A7C9" w:rsidR="00136B87" w:rsidRPr="00136B87" w:rsidRDefault="00136B87" w:rsidP="00136B87">
      <w:pPr>
        <w:numPr>
          <w:ilvl w:val="1"/>
          <w:numId w:val="6"/>
        </w:numPr>
        <w:tabs>
          <w:tab w:val="num" w:pos="360"/>
        </w:tabs>
        <w:rPr>
          <w:lang w:eastAsia="cs-CZ"/>
        </w:rPr>
      </w:pPr>
      <w:r w:rsidRPr="00136B87">
        <w:rPr>
          <w:lang w:eastAsia="cs-CZ"/>
        </w:rPr>
        <w:t>V případě, že Poskytovatel poruší svou povinnost stanovenou v čl.</w:t>
      </w:r>
      <w:r w:rsidR="00B11703">
        <w:rPr>
          <w:lang w:eastAsia="cs-CZ"/>
        </w:rPr>
        <w:t xml:space="preserve"> </w:t>
      </w:r>
      <w:r w:rsidR="00B11703">
        <w:rPr>
          <w:lang w:eastAsia="cs-CZ"/>
        </w:rPr>
        <w:fldChar w:fldCharType="begin"/>
      </w:r>
      <w:r w:rsidR="00B11703">
        <w:rPr>
          <w:lang w:eastAsia="cs-CZ"/>
        </w:rPr>
        <w:instrText xml:space="preserve"> REF _Ref210305477 \r \h </w:instrText>
      </w:r>
      <w:r w:rsidR="00B11703">
        <w:rPr>
          <w:lang w:eastAsia="cs-CZ"/>
        </w:rPr>
      </w:r>
      <w:r w:rsidR="00B11703">
        <w:rPr>
          <w:lang w:eastAsia="cs-CZ"/>
        </w:rPr>
        <w:fldChar w:fldCharType="separate"/>
      </w:r>
      <w:r w:rsidR="003F53AF">
        <w:rPr>
          <w:lang w:eastAsia="cs-CZ"/>
        </w:rPr>
        <w:t>9</w:t>
      </w:r>
      <w:r w:rsidR="00B11703">
        <w:rPr>
          <w:lang w:eastAsia="cs-CZ"/>
        </w:rPr>
        <w:fldChar w:fldCharType="end"/>
      </w:r>
      <w:r w:rsidR="00B11703">
        <w:rPr>
          <w:lang w:eastAsia="cs-CZ"/>
        </w:rPr>
        <w:t xml:space="preserve"> </w:t>
      </w:r>
      <w:r w:rsidR="001E43A9">
        <w:rPr>
          <w:lang w:eastAsia="cs-CZ"/>
        </w:rPr>
        <w:t>Smlouvy</w:t>
      </w:r>
      <w:r w:rsidRPr="00136B87">
        <w:rPr>
          <w:lang w:eastAsia="cs-CZ"/>
        </w:rPr>
        <w:t xml:space="preserve">, je povinen zaplatit objednateli smluvní pokutu ve výši 100.000,- Kč za každé </w:t>
      </w:r>
      <w:r w:rsidR="00161226">
        <w:rPr>
          <w:lang w:eastAsia="cs-CZ"/>
        </w:rPr>
        <w:t>jednotlivé</w:t>
      </w:r>
      <w:r w:rsidRPr="00136B87">
        <w:rPr>
          <w:lang w:eastAsia="cs-CZ"/>
        </w:rPr>
        <w:t xml:space="preserve"> porušení povinnosti.</w:t>
      </w:r>
    </w:p>
    <w:p w14:paraId="5D289B0A" w14:textId="3A5707BD" w:rsidR="00136B87" w:rsidRPr="00136B87" w:rsidRDefault="00136B87" w:rsidP="00136B87">
      <w:pPr>
        <w:numPr>
          <w:ilvl w:val="1"/>
          <w:numId w:val="6"/>
        </w:numPr>
        <w:tabs>
          <w:tab w:val="num" w:pos="360"/>
        </w:tabs>
        <w:rPr>
          <w:lang w:eastAsia="cs-CZ"/>
        </w:rPr>
      </w:pPr>
      <w:r w:rsidRPr="00136B87">
        <w:rPr>
          <w:lang w:eastAsia="cs-CZ"/>
        </w:rPr>
        <w:t xml:space="preserve">V případě, že Poskytovatel neprovede instalaci či deinstalaci dle čl. </w:t>
      </w:r>
      <w:r w:rsidR="00B11703">
        <w:rPr>
          <w:lang w:eastAsia="cs-CZ"/>
        </w:rPr>
        <w:fldChar w:fldCharType="begin"/>
      </w:r>
      <w:r w:rsidR="00B11703">
        <w:rPr>
          <w:lang w:eastAsia="cs-CZ"/>
        </w:rPr>
        <w:instrText xml:space="preserve"> REF _Ref210305611 \r \h </w:instrText>
      </w:r>
      <w:r w:rsidR="00B11703">
        <w:rPr>
          <w:lang w:eastAsia="cs-CZ"/>
        </w:rPr>
      </w:r>
      <w:r w:rsidR="00B11703">
        <w:rPr>
          <w:lang w:eastAsia="cs-CZ"/>
        </w:rPr>
        <w:fldChar w:fldCharType="separate"/>
      </w:r>
      <w:r w:rsidR="003F53AF">
        <w:rPr>
          <w:lang w:eastAsia="cs-CZ"/>
        </w:rPr>
        <w:t>4</w:t>
      </w:r>
      <w:r w:rsidR="00B11703">
        <w:rPr>
          <w:lang w:eastAsia="cs-CZ"/>
        </w:rPr>
        <w:fldChar w:fldCharType="end"/>
      </w:r>
      <w:r w:rsidRPr="00136B87">
        <w:rPr>
          <w:lang w:eastAsia="cs-CZ"/>
        </w:rPr>
        <w:t xml:space="preserve"> této Smlouvy ve lhůtě stanovené dle </w:t>
      </w:r>
      <w:r w:rsidR="00535B67">
        <w:rPr>
          <w:lang w:eastAsia="cs-CZ"/>
        </w:rPr>
        <w:t>daného</w:t>
      </w:r>
      <w:r w:rsidR="00535B67" w:rsidRPr="00136B87">
        <w:rPr>
          <w:lang w:eastAsia="cs-CZ"/>
        </w:rPr>
        <w:t xml:space="preserve"> </w:t>
      </w:r>
      <w:r w:rsidRPr="00136B87">
        <w:rPr>
          <w:lang w:eastAsia="cs-CZ"/>
        </w:rPr>
        <w:t>článku</w:t>
      </w:r>
      <w:r w:rsidR="00535B67">
        <w:rPr>
          <w:lang w:eastAsia="cs-CZ"/>
        </w:rPr>
        <w:t xml:space="preserve"> Smlouvy</w:t>
      </w:r>
      <w:r w:rsidRPr="00136B87">
        <w:rPr>
          <w:lang w:eastAsia="cs-CZ"/>
        </w:rPr>
        <w:t>, je povinen zaplatit objednateli smluvní pokutu ve výši 500 Kč za každý den prodlení.</w:t>
      </w:r>
    </w:p>
    <w:p w14:paraId="79D0B50E" w14:textId="3CFDEBCA" w:rsidR="00136B87" w:rsidRPr="00136B87" w:rsidRDefault="00136B87" w:rsidP="00136B87">
      <w:pPr>
        <w:numPr>
          <w:ilvl w:val="1"/>
          <w:numId w:val="6"/>
        </w:numPr>
        <w:tabs>
          <w:tab w:val="num" w:pos="360"/>
        </w:tabs>
        <w:rPr>
          <w:lang w:eastAsia="cs-CZ"/>
        </w:rPr>
      </w:pPr>
      <w:r w:rsidRPr="00136B87">
        <w:rPr>
          <w:lang w:eastAsia="cs-CZ"/>
        </w:rPr>
        <w:t xml:space="preserve">V případě, že </w:t>
      </w:r>
      <w:r w:rsidR="00535B67">
        <w:rPr>
          <w:lang w:eastAsia="cs-CZ"/>
        </w:rPr>
        <w:t xml:space="preserve">složení a počet členů realizačního týmu </w:t>
      </w:r>
      <w:r w:rsidRPr="00136B87">
        <w:rPr>
          <w:lang w:eastAsia="cs-CZ"/>
        </w:rPr>
        <w:t>Poskytovatel</w:t>
      </w:r>
      <w:r w:rsidR="00535B67">
        <w:rPr>
          <w:lang w:eastAsia="cs-CZ"/>
        </w:rPr>
        <w:t xml:space="preserve">e nebudou udržovány v souladu s přílohou </w:t>
      </w:r>
      <w:r w:rsidR="00535B67">
        <w:rPr>
          <w:lang w:eastAsia="cs-CZ"/>
        </w:rPr>
        <w:fldChar w:fldCharType="begin"/>
      </w:r>
      <w:r w:rsidR="00535B67">
        <w:rPr>
          <w:lang w:eastAsia="cs-CZ"/>
        </w:rPr>
        <w:instrText xml:space="preserve"> REF _Ref210300666 \r \h </w:instrText>
      </w:r>
      <w:r w:rsidR="00535B67">
        <w:rPr>
          <w:lang w:eastAsia="cs-CZ"/>
        </w:rPr>
      </w:r>
      <w:r w:rsidR="00535B67">
        <w:rPr>
          <w:lang w:eastAsia="cs-CZ"/>
        </w:rPr>
        <w:fldChar w:fldCharType="separate"/>
      </w:r>
      <w:r w:rsidR="003F53AF">
        <w:rPr>
          <w:lang w:eastAsia="cs-CZ"/>
        </w:rPr>
        <w:t>č. 8</w:t>
      </w:r>
      <w:r w:rsidR="00535B67">
        <w:rPr>
          <w:lang w:eastAsia="cs-CZ"/>
        </w:rPr>
        <w:fldChar w:fldCharType="end"/>
      </w:r>
      <w:r w:rsidR="00535B67">
        <w:rPr>
          <w:lang w:eastAsia="cs-CZ"/>
        </w:rPr>
        <w:t xml:space="preserve"> Smlouvy (s přihlédnutím k příp. změnám dle čl. </w:t>
      </w:r>
      <w:r w:rsidR="00535B67">
        <w:rPr>
          <w:lang w:eastAsia="cs-CZ"/>
        </w:rPr>
        <w:fldChar w:fldCharType="begin"/>
      </w:r>
      <w:r w:rsidR="00535B67">
        <w:rPr>
          <w:lang w:eastAsia="cs-CZ"/>
        </w:rPr>
        <w:instrText xml:space="preserve"> REF _Ref210825300 \r \h </w:instrText>
      </w:r>
      <w:r w:rsidR="00535B67">
        <w:rPr>
          <w:lang w:eastAsia="cs-CZ"/>
        </w:rPr>
      </w:r>
      <w:r w:rsidR="00535B67">
        <w:rPr>
          <w:lang w:eastAsia="cs-CZ"/>
        </w:rPr>
        <w:fldChar w:fldCharType="separate"/>
      </w:r>
      <w:r w:rsidR="003F53AF">
        <w:rPr>
          <w:lang w:eastAsia="cs-CZ"/>
        </w:rPr>
        <w:t>8.3</w:t>
      </w:r>
      <w:r w:rsidR="00535B67">
        <w:rPr>
          <w:lang w:eastAsia="cs-CZ"/>
        </w:rPr>
        <w:fldChar w:fldCharType="end"/>
      </w:r>
      <w:r w:rsidR="00535B67">
        <w:rPr>
          <w:lang w:eastAsia="cs-CZ"/>
        </w:rPr>
        <w:t xml:space="preserve"> Smlouvy)</w:t>
      </w:r>
      <w:r w:rsidRPr="00136B87">
        <w:rPr>
          <w:lang w:eastAsia="cs-CZ"/>
        </w:rPr>
        <w:t>, a tuto skutečnost</w:t>
      </w:r>
      <w:r w:rsidR="00535B67">
        <w:rPr>
          <w:lang w:eastAsia="cs-CZ"/>
        </w:rPr>
        <w:t xml:space="preserve"> poskytovatel</w:t>
      </w:r>
      <w:r w:rsidRPr="00136B87">
        <w:rPr>
          <w:lang w:eastAsia="cs-CZ"/>
        </w:rPr>
        <w:t xml:space="preserve"> nenapraví do 7 dnů od v</w:t>
      </w:r>
      <w:r w:rsidR="00B11703">
        <w:rPr>
          <w:lang w:eastAsia="cs-CZ"/>
        </w:rPr>
        <w:t>z</w:t>
      </w:r>
      <w:r w:rsidRPr="00136B87">
        <w:rPr>
          <w:lang w:eastAsia="cs-CZ"/>
        </w:rPr>
        <w:t>niku této skutečnosti, zaplatí objednateli smluvní pokutu ve výši 1 000 Kč za každý den a každé uprázdněné místo člena realizačního týmu.</w:t>
      </w:r>
    </w:p>
    <w:p w14:paraId="56BEE5E7" w14:textId="1DD7080A" w:rsidR="00136B87" w:rsidRPr="00136B87" w:rsidRDefault="00136B87" w:rsidP="00136B87">
      <w:pPr>
        <w:numPr>
          <w:ilvl w:val="1"/>
          <w:numId w:val="6"/>
        </w:numPr>
        <w:tabs>
          <w:tab w:val="num" w:pos="360"/>
        </w:tabs>
        <w:rPr>
          <w:lang w:eastAsia="cs-CZ"/>
        </w:rPr>
      </w:pPr>
      <w:r w:rsidRPr="00136B87">
        <w:rPr>
          <w:lang w:eastAsia="cs-CZ"/>
        </w:rPr>
        <w:t xml:space="preserve">V případě, že Poskytovatel poruší svou povinnost mít sjednáno pojištění dle podmínek uvedených v čl. </w:t>
      </w:r>
      <w:r w:rsidR="00B11703">
        <w:rPr>
          <w:lang w:eastAsia="cs-CZ"/>
        </w:rPr>
        <w:fldChar w:fldCharType="begin"/>
      </w:r>
      <w:r w:rsidR="00B11703">
        <w:rPr>
          <w:lang w:eastAsia="cs-CZ"/>
        </w:rPr>
        <w:instrText xml:space="preserve"> REF _Ref210305659 \r \h </w:instrText>
      </w:r>
      <w:r w:rsidR="00B11703">
        <w:rPr>
          <w:lang w:eastAsia="cs-CZ"/>
        </w:rPr>
      </w:r>
      <w:r w:rsidR="00B11703">
        <w:rPr>
          <w:lang w:eastAsia="cs-CZ"/>
        </w:rPr>
        <w:fldChar w:fldCharType="separate"/>
      </w:r>
      <w:r w:rsidR="003F53AF">
        <w:rPr>
          <w:lang w:eastAsia="cs-CZ"/>
        </w:rPr>
        <w:t>12</w:t>
      </w:r>
      <w:r w:rsidR="00B11703">
        <w:rPr>
          <w:lang w:eastAsia="cs-CZ"/>
        </w:rPr>
        <w:fldChar w:fldCharType="end"/>
      </w:r>
      <w:r w:rsidR="00B11703">
        <w:rPr>
          <w:lang w:eastAsia="cs-CZ"/>
        </w:rPr>
        <w:t xml:space="preserve"> </w:t>
      </w:r>
      <w:r w:rsidRPr="00136B87">
        <w:rPr>
          <w:lang w:eastAsia="cs-CZ"/>
        </w:rPr>
        <w:t xml:space="preserve">této Smlouvy nebo poruší svou povinnost prokázat splnění této povinnosti ve lhůtě uvedené v tomto článku, je povinen zaplatit objednateli smluvní pokutu ve výši 10.000,- Kč za každý den prodlení se splněním kterékoli dílčí povinnosti. </w:t>
      </w:r>
    </w:p>
    <w:p w14:paraId="7486A6A8" w14:textId="7AF8DDA4" w:rsidR="00136B87" w:rsidRPr="00136B87" w:rsidRDefault="00136B87" w:rsidP="00136B87">
      <w:pPr>
        <w:numPr>
          <w:ilvl w:val="1"/>
          <w:numId w:val="6"/>
        </w:numPr>
        <w:tabs>
          <w:tab w:val="num" w:pos="360"/>
        </w:tabs>
        <w:rPr>
          <w:lang w:eastAsia="cs-CZ"/>
        </w:rPr>
      </w:pPr>
      <w:r w:rsidRPr="00136B87">
        <w:rPr>
          <w:lang w:eastAsia="cs-CZ"/>
        </w:rPr>
        <w:t xml:space="preserve">V případě, že Poskytovatel, jeho zaměstnanec či jiná osoba podílející se jakýmkoli způsobem na plnění veřejné zakázky na straně Poskytovatele poruší svou povinnost mlčenlivosti stanovenou v čl. </w:t>
      </w:r>
      <w:r w:rsidRPr="00136B87">
        <w:rPr>
          <w:lang w:eastAsia="cs-CZ"/>
        </w:rPr>
        <w:fldChar w:fldCharType="begin"/>
      </w:r>
      <w:r w:rsidRPr="00136B87">
        <w:rPr>
          <w:lang w:eastAsia="cs-CZ"/>
        </w:rPr>
        <w:instrText xml:space="preserve"> REF _Ref62814487 \r \h </w:instrText>
      </w:r>
      <w:r w:rsidRPr="00136B87">
        <w:rPr>
          <w:lang w:eastAsia="cs-CZ"/>
        </w:rPr>
      </w:r>
      <w:r w:rsidRPr="00136B87">
        <w:rPr>
          <w:lang w:eastAsia="cs-CZ"/>
        </w:rPr>
        <w:fldChar w:fldCharType="separate"/>
      </w:r>
      <w:r w:rsidR="003F53AF">
        <w:rPr>
          <w:lang w:eastAsia="cs-CZ"/>
        </w:rPr>
        <w:t>10.1</w:t>
      </w:r>
      <w:r w:rsidRPr="00136B87">
        <w:rPr>
          <w:lang w:eastAsia="cs-CZ"/>
        </w:rPr>
        <w:fldChar w:fldCharType="end"/>
      </w:r>
      <w:r w:rsidRPr="00136B87">
        <w:rPr>
          <w:lang w:eastAsia="cs-CZ"/>
        </w:rPr>
        <w:t xml:space="preserve"> a </w:t>
      </w:r>
      <w:r w:rsidRPr="00136B87">
        <w:rPr>
          <w:lang w:eastAsia="cs-CZ"/>
        </w:rPr>
        <w:fldChar w:fldCharType="begin"/>
      </w:r>
      <w:r w:rsidRPr="00136B87">
        <w:rPr>
          <w:lang w:eastAsia="cs-CZ"/>
        </w:rPr>
        <w:instrText xml:space="preserve"> REF _Ref62814504 \r \h </w:instrText>
      </w:r>
      <w:r w:rsidRPr="00136B87">
        <w:rPr>
          <w:lang w:eastAsia="cs-CZ"/>
        </w:rPr>
      </w:r>
      <w:r w:rsidRPr="00136B87">
        <w:rPr>
          <w:lang w:eastAsia="cs-CZ"/>
        </w:rPr>
        <w:fldChar w:fldCharType="separate"/>
      </w:r>
      <w:r w:rsidR="003F53AF">
        <w:rPr>
          <w:lang w:eastAsia="cs-CZ"/>
        </w:rPr>
        <w:t>10.2</w:t>
      </w:r>
      <w:r w:rsidRPr="00136B87">
        <w:rPr>
          <w:lang w:eastAsia="cs-CZ"/>
        </w:rPr>
        <w:fldChar w:fldCharType="end"/>
      </w:r>
      <w:r w:rsidRPr="00136B87">
        <w:rPr>
          <w:lang w:eastAsia="cs-CZ"/>
        </w:rPr>
        <w:t xml:space="preserve"> této smlouvy, je Poskytovatel povinen zaplatit objednateli smluvní pokutu ve výši 500.000,- Kč za každé jednotlivé porušení této povinnosti. V případě, že Poskytovatel poruší svou povinnost stanovenou v čl. </w:t>
      </w:r>
      <w:r w:rsidRPr="00136B87">
        <w:rPr>
          <w:lang w:eastAsia="cs-CZ"/>
        </w:rPr>
        <w:fldChar w:fldCharType="begin"/>
      </w:r>
      <w:r w:rsidRPr="00136B87">
        <w:rPr>
          <w:lang w:eastAsia="cs-CZ"/>
        </w:rPr>
        <w:instrText xml:space="preserve"> REF _Ref62814487 \r \h </w:instrText>
      </w:r>
      <w:r w:rsidRPr="00136B87">
        <w:rPr>
          <w:lang w:eastAsia="cs-CZ"/>
        </w:rPr>
      </w:r>
      <w:r w:rsidRPr="00136B87">
        <w:rPr>
          <w:lang w:eastAsia="cs-CZ"/>
        </w:rPr>
        <w:fldChar w:fldCharType="separate"/>
      </w:r>
      <w:r w:rsidR="003F53AF">
        <w:rPr>
          <w:lang w:eastAsia="cs-CZ"/>
        </w:rPr>
        <w:t>10.1</w:t>
      </w:r>
      <w:r w:rsidRPr="00136B87">
        <w:rPr>
          <w:lang w:eastAsia="cs-CZ"/>
        </w:rPr>
        <w:fldChar w:fldCharType="end"/>
      </w:r>
      <w:r w:rsidRPr="00136B87">
        <w:rPr>
          <w:lang w:eastAsia="cs-CZ"/>
        </w:rPr>
        <w:t xml:space="preserve"> a </w:t>
      </w:r>
      <w:r w:rsidRPr="00136B87">
        <w:rPr>
          <w:lang w:eastAsia="cs-CZ"/>
        </w:rPr>
        <w:fldChar w:fldCharType="begin"/>
      </w:r>
      <w:r w:rsidRPr="00136B87">
        <w:rPr>
          <w:lang w:eastAsia="cs-CZ"/>
        </w:rPr>
        <w:instrText xml:space="preserve"> REF _Ref62814504 \r \h </w:instrText>
      </w:r>
      <w:r w:rsidRPr="00136B87">
        <w:rPr>
          <w:lang w:eastAsia="cs-CZ"/>
        </w:rPr>
      </w:r>
      <w:r w:rsidRPr="00136B87">
        <w:rPr>
          <w:lang w:eastAsia="cs-CZ"/>
        </w:rPr>
        <w:fldChar w:fldCharType="separate"/>
      </w:r>
      <w:r w:rsidR="003F53AF">
        <w:rPr>
          <w:lang w:eastAsia="cs-CZ"/>
        </w:rPr>
        <w:t>10.2</w:t>
      </w:r>
      <w:r w:rsidRPr="00136B87">
        <w:rPr>
          <w:lang w:eastAsia="cs-CZ"/>
        </w:rPr>
        <w:fldChar w:fldCharType="end"/>
      </w:r>
      <w:r w:rsidRPr="00136B87">
        <w:rPr>
          <w:lang w:eastAsia="cs-CZ"/>
        </w:rPr>
        <w:t xml:space="preserve"> této smlouvy zavázat k povinnosti mlčenlivosti všechny své zaměstnance podílející se jakýmkoli způsobem na plnění veřejné zakázky či jiné osoby podílející se jakýmkoli způsobem na plnění veřejné zakázky na straně Poskytovatele, je povinen zaplatit objednateli smluvní pokutu ve výši 10.000,- Kč za každé jednotlivé porušení této povinnosti. Uhrazením smluvní pokuty není dotčeno právo objednatele na náhradu škody v plné výši. V případě, že Poskytovatel poruší svou povinnost prokázat splnění povinnosti stanovené v čl. </w:t>
      </w:r>
      <w:r w:rsidRPr="00136B87">
        <w:rPr>
          <w:lang w:eastAsia="cs-CZ"/>
        </w:rPr>
        <w:fldChar w:fldCharType="begin"/>
      </w:r>
      <w:r w:rsidRPr="00136B87">
        <w:rPr>
          <w:lang w:eastAsia="cs-CZ"/>
        </w:rPr>
        <w:instrText xml:space="preserve"> REF _Ref62814504 \r \h </w:instrText>
      </w:r>
      <w:r w:rsidRPr="00136B87">
        <w:rPr>
          <w:lang w:eastAsia="cs-CZ"/>
        </w:rPr>
      </w:r>
      <w:r w:rsidRPr="00136B87">
        <w:rPr>
          <w:lang w:eastAsia="cs-CZ"/>
        </w:rPr>
        <w:fldChar w:fldCharType="separate"/>
      </w:r>
      <w:r w:rsidR="003F53AF">
        <w:rPr>
          <w:lang w:eastAsia="cs-CZ"/>
        </w:rPr>
        <w:t>10.2</w:t>
      </w:r>
      <w:r w:rsidRPr="00136B87">
        <w:rPr>
          <w:lang w:eastAsia="cs-CZ"/>
        </w:rPr>
        <w:fldChar w:fldCharType="end"/>
      </w:r>
      <w:r w:rsidRPr="00136B87">
        <w:rPr>
          <w:lang w:eastAsia="cs-CZ"/>
        </w:rPr>
        <w:t xml:space="preserve"> této smlouvy předložit seznam zaměstnanců podílející se jakýmkoli způsobem na plnění veřejné zakázky či jiných osob podílejících se jakýmkoli způsobem na plnění veřejné zakázky na straně Poskytovatele společně se smluvní dokumentací prokazující písemné zavázání těchto osob k povinnosti mlčenlivosti ve lhůtě v tomto ustanovení uvedené, je povinen zaplatit objednateli smluvní pokutu ve výši 10.000,- Kč za každý den prodlení se splněním této povinnosti. </w:t>
      </w:r>
    </w:p>
    <w:p w14:paraId="6CB46FC4" w14:textId="77777777" w:rsidR="00136B87" w:rsidRPr="00136B87" w:rsidRDefault="00136B87" w:rsidP="00136B87">
      <w:pPr>
        <w:numPr>
          <w:ilvl w:val="1"/>
          <w:numId w:val="6"/>
        </w:numPr>
        <w:tabs>
          <w:tab w:val="num" w:pos="360"/>
        </w:tabs>
        <w:rPr>
          <w:lang w:eastAsia="cs-CZ"/>
        </w:rPr>
      </w:pPr>
      <w:r w:rsidRPr="00136B87">
        <w:rPr>
          <w:lang w:eastAsia="cs-CZ"/>
        </w:rPr>
        <w:t xml:space="preserve">V případě prodlení objednatele se zaplacením faktury za řádně a včas poskytnuté tiskové služby je objednatel povinen zaplatit Poskytovateli zákonný úrok z prodlení z dlužné částky za každý započatý den prodlení s úhradou jednotlivé faktury. </w:t>
      </w:r>
    </w:p>
    <w:p w14:paraId="6130B267" w14:textId="77777777" w:rsidR="00136B87" w:rsidRPr="00136B87" w:rsidRDefault="00136B87" w:rsidP="00136B87">
      <w:pPr>
        <w:numPr>
          <w:ilvl w:val="1"/>
          <w:numId w:val="6"/>
        </w:numPr>
        <w:tabs>
          <w:tab w:val="num" w:pos="360"/>
        </w:tabs>
        <w:rPr>
          <w:lang w:eastAsia="cs-CZ"/>
        </w:rPr>
      </w:pPr>
      <w:r w:rsidRPr="00136B87">
        <w:rPr>
          <w:lang w:eastAsia="cs-CZ"/>
        </w:rPr>
        <w:t xml:space="preserve">Poskytovatel se zavazuje nahradit objednateli veškerou škodu způsobenou porušením povinností Poskytovatele vyplývajících z této smlouvy nebo z právních předpisů. </w:t>
      </w:r>
    </w:p>
    <w:p w14:paraId="24391188" w14:textId="77777777" w:rsidR="00136B87" w:rsidRPr="00136B87" w:rsidRDefault="00136B87" w:rsidP="00136B87">
      <w:pPr>
        <w:numPr>
          <w:ilvl w:val="1"/>
          <w:numId w:val="6"/>
        </w:numPr>
        <w:tabs>
          <w:tab w:val="num" w:pos="360"/>
        </w:tabs>
        <w:rPr>
          <w:lang w:eastAsia="cs-CZ"/>
        </w:rPr>
      </w:pPr>
      <w:r w:rsidRPr="00136B87">
        <w:rPr>
          <w:lang w:eastAsia="cs-CZ"/>
        </w:rPr>
        <w:t>Uhrazením smluvní pokuty není dotčeno právo objednatele na náhradu škody v plné výši. Uhrazením smluvní pokuty nezaniká povinnost Poskytovatele splnit povinnost smluvní pokutou zajištěnou.</w:t>
      </w:r>
    </w:p>
    <w:p w14:paraId="3C624867" w14:textId="77777777" w:rsidR="00136B87" w:rsidRPr="00136B87" w:rsidRDefault="00136B87" w:rsidP="00136B87">
      <w:pPr>
        <w:numPr>
          <w:ilvl w:val="1"/>
          <w:numId w:val="6"/>
        </w:numPr>
        <w:tabs>
          <w:tab w:val="num" w:pos="360"/>
        </w:tabs>
        <w:rPr>
          <w:lang w:eastAsia="cs-CZ"/>
        </w:rPr>
      </w:pPr>
      <w:r w:rsidRPr="00136B87">
        <w:rPr>
          <w:lang w:eastAsia="cs-CZ"/>
        </w:rPr>
        <w:t>Škody na systému tiskových služeb způsobené Objednatelem budou řešeny takto:</w:t>
      </w:r>
    </w:p>
    <w:p w14:paraId="21806186" w14:textId="634A5F39" w:rsidR="00136B87" w:rsidRPr="00136B87" w:rsidRDefault="001A57C5" w:rsidP="00136B87">
      <w:pPr>
        <w:numPr>
          <w:ilvl w:val="1"/>
          <w:numId w:val="16"/>
        </w:numPr>
        <w:tabs>
          <w:tab w:val="clear" w:pos="1440"/>
          <w:tab w:val="num" w:pos="851"/>
        </w:tabs>
        <w:rPr>
          <w:lang w:eastAsia="cs-CZ"/>
        </w:rPr>
      </w:pPr>
      <w:r>
        <w:rPr>
          <w:lang w:eastAsia="cs-CZ"/>
        </w:rPr>
        <w:t>l</w:t>
      </w:r>
      <w:r w:rsidRPr="00136B87">
        <w:rPr>
          <w:lang w:eastAsia="cs-CZ"/>
        </w:rPr>
        <w:t xml:space="preserve">okální </w:t>
      </w:r>
      <w:r w:rsidR="00136B87" w:rsidRPr="00136B87">
        <w:rPr>
          <w:lang w:eastAsia="cs-CZ"/>
        </w:rPr>
        <w:t>informatik Objednatele provede šetření škodní události</w:t>
      </w:r>
      <w:r>
        <w:rPr>
          <w:lang w:eastAsia="cs-CZ"/>
        </w:rPr>
        <w:t>,</w:t>
      </w:r>
    </w:p>
    <w:p w14:paraId="552A1DCE" w14:textId="07831354" w:rsidR="00136B87" w:rsidRPr="00136B87" w:rsidRDefault="001A57C5" w:rsidP="00136B87">
      <w:pPr>
        <w:numPr>
          <w:ilvl w:val="1"/>
          <w:numId w:val="16"/>
        </w:numPr>
        <w:tabs>
          <w:tab w:val="clear" w:pos="1440"/>
          <w:tab w:val="num" w:pos="851"/>
        </w:tabs>
        <w:rPr>
          <w:lang w:eastAsia="cs-CZ"/>
        </w:rPr>
      </w:pPr>
      <w:r>
        <w:rPr>
          <w:lang w:eastAsia="cs-CZ"/>
        </w:rPr>
        <w:t>v</w:t>
      </w:r>
      <w:r w:rsidRPr="00136B87">
        <w:rPr>
          <w:lang w:eastAsia="cs-CZ"/>
        </w:rPr>
        <w:t xml:space="preserve">ýsledek </w:t>
      </w:r>
      <w:r w:rsidR="00136B87" w:rsidRPr="00136B87">
        <w:rPr>
          <w:lang w:eastAsia="cs-CZ"/>
        </w:rPr>
        <w:t xml:space="preserve">zanese do formuláře „Hlášení o vzniklé škodě“ (příloha </w:t>
      </w:r>
      <w:r w:rsidR="0015279F">
        <w:rPr>
          <w:lang w:eastAsia="cs-CZ"/>
        </w:rPr>
        <w:fldChar w:fldCharType="begin"/>
      </w:r>
      <w:r w:rsidR="0015279F">
        <w:rPr>
          <w:lang w:eastAsia="cs-CZ"/>
        </w:rPr>
        <w:instrText xml:space="preserve"> REF _Ref210305760 \r \h </w:instrText>
      </w:r>
      <w:r w:rsidR="0015279F">
        <w:rPr>
          <w:lang w:eastAsia="cs-CZ"/>
        </w:rPr>
      </w:r>
      <w:r w:rsidR="0015279F">
        <w:rPr>
          <w:lang w:eastAsia="cs-CZ"/>
        </w:rPr>
        <w:fldChar w:fldCharType="separate"/>
      </w:r>
      <w:r w:rsidR="003F53AF">
        <w:rPr>
          <w:lang w:eastAsia="cs-CZ"/>
        </w:rPr>
        <w:t>č. 4</w:t>
      </w:r>
      <w:r w:rsidR="0015279F">
        <w:rPr>
          <w:lang w:eastAsia="cs-CZ"/>
        </w:rPr>
        <w:fldChar w:fldCharType="end"/>
      </w:r>
      <w:r w:rsidR="0015279F">
        <w:rPr>
          <w:lang w:eastAsia="cs-CZ"/>
        </w:rPr>
        <w:t xml:space="preserve"> </w:t>
      </w:r>
      <w:r w:rsidR="00136B87" w:rsidRPr="00136B87">
        <w:rPr>
          <w:lang w:eastAsia="cs-CZ"/>
        </w:rPr>
        <w:t>této smlouvy)</w:t>
      </w:r>
    </w:p>
    <w:p w14:paraId="4BC656A8" w14:textId="7A3B05FB" w:rsidR="00136B87" w:rsidRPr="00136B87" w:rsidRDefault="001A57C5" w:rsidP="00136B87">
      <w:pPr>
        <w:numPr>
          <w:ilvl w:val="1"/>
          <w:numId w:val="16"/>
        </w:numPr>
        <w:tabs>
          <w:tab w:val="clear" w:pos="1440"/>
          <w:tab w:val="num" w:pos="851"/>
        </w:tabs>
        <w:rPr>
          <w:lang w:eastAsia="cs-CZ"/>
        </w:rPr>
      </w:pPr>
      <w:r>
        <w:rPr>
          <w:lang w:eastAsia="cs-CZ"/>
        </w:rPr>
        <w:lastRenderedPageBreak/>
        <w:t>d</w:t>
      </w:r>
      <w:r w:rsidRPr="00136B87">
        <w:rPr>
          <w:lang w:eastAsia="cs-CZ"/>
        </w:rPr>
        <w:t xml:space="preserve">odavatel </w:t>
      </w:r>
      <w:r w:rsidR="00136B87" w:rsidRPr="00136B87">
        <w:rPr>
          <w:lang w:eastAsia="cs-CZ"/>
        </w:rPr>
        <w:t>vyčíslí opravu a uplatní náklady na opravu tzv. uplatňovacím dopisem, nebo fakturou za opravu / odstranění škody na zařízení</w:t>
      </w:r>
      <w:r>
        <w:rPr>
          <w:lang w:eastAsia="cs-CZ"/>
        </w:rPr>
        <w:t>,</w:t>
      </w:r>
    </w:p>
    <w:p w14:paraId="12F73750" w14:textId="4561664B" w:rsidR="00136B87" w:rsidRPr="00136B87" w:rsidRDefault="001A57C5" w:rsidP="00136B87">
      <w:pPr>
        <w:numPr>
          <w:ilvl w:val="1"/>
          <w:numId w:val="16"/>
        </w:numPr>
        <w:tabs>
          <w:tab w:val="clear" w:pos="1440"/>
          <w:tab w:val="num" w:pos="851"/>
        </w:tabs>
        <w:rPr>
          <w:lang w:eastAsia="cs-CZ"/>
        </w:rPr>
      </w:pPr>
      <w:r>
        <w:rPr>
          <w:lang w:eastAsia="cs-CZ"/>
        </w:rPr>
        <w:t>ř</w:t>
      </w:r>
      <w:r w:rsidRPr="00136B87">
        <w:rPr>
          <w:lang w:eastAsia="cs-CZ"/>
        </w:rPr>
        <w:t xml:space="preserve">ídící </w:t>
      </w:r>
      <w:r w:rsidR="00136B87" w:rsidRPr="00136B87">
        <w:rPr>
          <w:lang w:eastAsia="cs-CZ"/>
        </w:rPr>
        <w:t>výbor projedná výši škody a v případě shody zástupců dodavatele a objednatele rozhodne ředitel odboru informatiky o úhradě škody v předložené výši a požádá o úhradu „Oddělení mimořádných událostí a škod“</w:t>
      </w:r>
      <w:r>
        <w:rPr>
          <w:lang w:eastAsia="cs-CZ"/>
        </w:rPr>
        <w:t>,</w:t>
      </w:r>
    </w:p>
    <w:p w14:paraId="3111A818" w14:textId="449E2BAE" w:rsidR="00136B87" w:rsidRPr="00136B87" w:rsidRDefault="001A57C5" w:rsidP="00136B87">
      <w:pPr>
        <w:numPr>
          <w:ilvl w:val="1"/>
          <w:numId w:val="16"/>
        </w:numPr>
        <w:tabs>
          <w:tab w:val="clear" w:pos="1440"/>
          <w:tab w:val="num" w:pos="851"/>
        </w:tabs>
        <w:rPr>
          <w:lang w:eastAsia="cs-CZ"/>
        </w:rPr>
      </w:pPr>
      <w:r>
        <w:rPr>
          <w:lang w:eastAsia="cs-CZ"/>
        </w:rPr>
        <w:t>v</w:t>
      </w:r>
      <w:r w:rsidRPr="00136B87">
        <w:rPr>
          <w:lang w:eastAsia="cs-CZ"/>
        </w:rPr>
        <w:t xml:space="preserve"> </w:t>
      </w:r>
      <w:r w:rsidR="00136B87" w:rsidRPr="00136B87">
        <w:rPr>
          <w:lang w:eastAsia="cs-CZ"/>
        </w:rPr>
        <w:t>případě neshody bude škodní případ předán k projednání na právní oddělení objednatele a dodavatele k dalšímu řešení.</w:t>
      </w:r>
    </w:p>
    <w:p w14:paraId="561D5FFA" w14:textId="2EABBECF" w:rsidR="006412D5" w:rsidRDefault="006412D5" w:rsidP="00321172">
      <w:pPr>
        <w:pStyle w:val="Nadpis1"/>
        <w:widowControl w:val="0"/>
        <w:suppressAutoHyphens w:val="0"/>
        <w:rPr>
          <w:rFonts w:eastAsia="Times New Roman"/>
          <w:lang w:eastAsia="cs-CZ"/>
        </w:rPr>
      </w:pPr>
      <w:bookmarkStart w:id="9" w:name="_Ref210305659"/>
      <w:r>
        <w:rPr>
          <w:rFonts w:eastAsia="Times New Roman"/>
          <w:lang w:eastAsia="cs-CZ"/>
        </w:rPr>
        <w:t>Pojištění</w:t>
      </w:r>
      <w:bookmarkEnd w:id="9"/>
    </w:p>
    <w:p w14:paraId="2C56A36A" w14:textId="431E975A" w:rsidR="006412D5" w:rsidRPr="006412D5" w:rsidRDefault="006412D5" w:rsidP="006412D5">
      <w:pPr>
        <w:numPr>
          <w:ilvl w:val="1"/>
          <w:numId w:val="6"/>
        </w:numPr>
        <w:tabs>
          <w:tab w:val="num" w:pos="360"/>
        </w:tabs>
        <w:rPr>
          <w:lang w:eastAsia="cs-CZ"/>
        </w:rPr>
      </w:pPr>
      <w:r w:rsidRPr="006412D5">
        <w:rPr>
          <w:lang w:eastAsia="cs-CZ"/>
        </w:rPr>
        <w:t>Poskytovatel se zavazuje, že bude mít po celou dobu trvání smluvního vztahu sjednáno pojištění odpovědnosti za škodu způsobenou objednateli při výkonu podnikatelské činnosti na základě této smlouvy s limitem pojistného plnění ve výši nejméně 30.000.000,- Kč. Tuto skutečnost je Poskytovatel povinen prokázat kdykoliv po dobu trvání smlouvy k výzvě objednatele tím, že doručí a předá objednateli pojistnou smlouvu (originál či úředně ověřenou kopii) či obdobný doklad o trvání pojištění do 7 kalendářních dnů od doručení této výzvy.</w:t>
      </w:r>
    </w:p>
    <w:p w14:paraId="21F816C5" w14:textId="21690CD1"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Další ujednání</w:t>
      </w:r>
    </w:p>
    <w:p w14:paraId="458E4AF9" w14:textId="4F6F4C29" w:rsidR="004E1498" w:rsidRPr="006062F9" w:rsidRDefault="00E73DA0" w:rsidP="00321172">
      <w:pPr>
        <w:pStyle w:val="Nadpis2"/>
        <w:widowControl w:val="0"/>
      </w:pPr>
      <w:r w:rsidRPr="006062F9">
        <w:t>Poskytovatel</w:t>
      </w:r>
      <w:r w:rsidR="004E1498" w:rsidRPr="006062F9">
        <w:t xml:space="preserve"> prohlašuje, že je způsobilý k řádnému a včasnému </w:t>
      </w:r>
      <w:r w:rsidRPr="006062F9">
        <w:t>poskytnutí služeb</w:t>
      </w:r>
      <w:r w:rsidR="004E1498" w:rsidRPr="006062F9">
        <w:t xml:space="preserve"> a že disponuje takovými kapacitami a odbornými znalostmi, které jsou třeba k řádnému </w:t>
      </w:r>
      <w:r w:rsidRPr="006062F9">
        <w:t>poskytování služeb</w:t>
      </w:r>
      <w:r w:rsidR="004E1498" w:rsidRPr="006062F9">
        <w:t>.</w:t>
      </w:r>
    </w:p>
    <w:p w14:paraId="7EDF1044" w14:textId="77777777" w:rsidR="004E1498" w:rsidRPr="008B24C9" w:rsidRDefault="004E1498" w:rsidP="00321172">
      <w:pPr>
        <w:pStyle w:val="Nadpis2"/>
        <w:widowControl w:val="0"/>
      </w:pPr>
      <w:r w:rsidRPr="008B24C9">
        <w:t>Kontaktními osobami smluvních stran jsou</w:t>
      </w:r>
    </w:p>
    <w:p w14:paraId="4E7FEA6D" w14:textId="3F678CF9" w:rsidR="004E1498" w:rsidRPr="007F3CD3" w:rsidRDefault="004E1498" w:rsidP="00321172">
      <w:pPr>
        <w:pStyle w:val="Nadpis3"/>
        <w:widowControl w:val="0"/>
      </w:pPr>
      <w:r w:rsidRPr="007F3CD3">
        <w:t>za Objednatele p</w:t>
      </w:r>
      <w:r w:rsidRPr="00297F9D">
        <w:rPr>
          <w:highlight w:val="yellow"/>
        </w:rPr>
        <w:t>. …</w:t>
      </w:r>
      <w:r w:rsidR="0086114C" w:rsidRPr="00297F9D">
        <w:rPr>
          <w:highlight w:val="yellow"/>
        </w:rPr>
        <w:t>,</w:t>
      </w:r>
      <w:r w:rsidRPr="00297F9D">
        <w:rPr>
          <w:highlight w:val="yellow"/>
        </w:rPr>
        <w:t xml:space="preserve"> tel. …</w:t>
      </w:r>
      <w:r w:rsidR="0086114C" w:rsidRPr="00297F9D">
        <w:rPr>
          <w:highlight w:val="yellow"/>
        </w:rPr>
        <w:t>,</w:t>
      </w:r>
      <w:r w:rsidRPr="00297F9D">
        <w:rPr>
          <w:highlight w:val="yellow"/>
        </w:rPr>
        <w:t xml:space="preserve"> email …</w:t>
      </w:r>
      <w:r w:rsidR="00985507" w:rsidRPr="00985507">
        <w:rPr>
          <w:highlight w:val="yellow"/>
        </w:rPr>
        <w:t xml:space="preserve"> </w:t>
      </w:r>
      <w:r w:rsidR="00985507" w:rsidRPr="00297F9D">
        <w:rPr>
          <w:highlight w:val="yellow"/>
        </w:rPr>
        <w:t>[DOPLNÍ OBJEDNATEL PŘI PODPISU SMLOUVY]</w:t>
      </w:r>
      <w:r w:rsidR="0086114C" w:rsidRPr="007F3CD3">
        <w:t>,</w:t>
      </w:r>
    </w:p>
    <w:p w14:paraId="1C513CD4" w14:textId="17E31574" w:rsidR="004E1498" w:rsidRPr="00297F9D" w:rsidRDefault="004E1498" w:rsidP="00321172">
      <w:pPr>
        <w:pStyle w:val="Nadpis3"/>
        <w:widowControl w:val="0"/>
      </w:pPr>
      <w:r w:rsidRPr="00297F9D">
        <w:t xml:space="preserve">za </w:t>
      </w:r>
      <w:r w:rsidR="00E73DA0" w:rsidRPr="00297F9D">
        <w:t>Poskytovatel</w:t>
      </w:r>
      <w:r w:rsidRPr="00297F9D">
        <w:t xml:space="preserve">e </w:t>
      </w:r>
      <w:r w:rsidR="00084F19" w:rsidRPr="00084F19">
        <w:rPr>
          <w:highlight w:val="green"/>
        </w:rPr>
        <w:t xml:space="preserve">p. …, tel. …, email … </w:t>
      </w:r>
      <w:r w:rsidR="008B24C9" w:rsidRPr="00084F19">
        <w:rPr>
          <w:rFonts w:ascii="Verdana" w:hAnsi="Verdana"/>
          <w:highlight w:val="green"/>
        </w:rPr>
        <w:t>[</w:t>
      </w:r>
      <w:r w:rsidR="008B24C9" w:rsidRPr="007F3CD3">
        <w:rPr>
          <w:rFonts w:ascii="Verdana" w:hAnsi="Verdana"/>
          <w:highlight w:val="green"/>
        </w:rPr>
        <w:t>DOPLNÍ POSKYTOVATEL]</w:t>
      </w:r>
      <w:r w:rsidR="008B24C9" w:rsidRPr="00297F9D">
        <w:rPr>
          <w:rFonts w:ascii="Verdana" w:hAnsi="Verdana"/>
        </w:rPr>
        <w:t>.</w:t>
      </w:r>
    </w:p>
    <w:p w14:paraId="739753B3" w14:textId="3AD074A8" w:rsidR="004E1498" w:rsidRPr="006062F9" w:rsidRDefault="004E1498" w:rsidP="00321172">
      <w:pPr>
        <w:pStyle w:val="Nadpis2"/>
        <w:widowControl w:val="0"/>
      </w:pPr>
      <w:r w:rsidRPr="006062F9">
        <w:rPr>
          <w:rFonts w:eastAsia="Calibri"/>
        </w:rPr>
        <w:t xml:space="preserve">Smluvní strany berou na vědomí, že tato </w:t>
      </w:r>
      <w:r w:rsidR="0063745A">
        <w:rPr>
          <w:rFonts w:eastAsia="Calibri"/>
        </w:rPr>
        <w:t>Smlou</w:t>
      </w:r>
      <w:r w:rsidRPr="006062F9">
        <w:rPr>
          <w:rFonts w:eastAsia="Calibri"/>
        </w:rPr>
        <w:t>va podléhá uveřejnění v registru smluv podle zákona č. 340/2015 Sb., o zvláštních podmínkách účinnosti některých smluv, uveřejňování těchto smluv a o registru smluv, ve znění pozdějších předpisů (dále jen „</w:t>
      </w:r>
      <w:r w:rsidRPr="00297F9D">
        <w:rPr>
          <w:rStyle w:val="Kurzvatun"/>
          <w:rFonts w:eastAsia="Calibri"/>
        </w:rPr>
        <w:t>ZRS</w:t>
      </w:r>
      <w:r w:rsidRPr="006062F9">
        <w:rPr>
          <w:rFonts w:eastAsia="Calibri"/>
        </w:rPr>
        <w:t xml:space="preserve">“), a současně souhlasí se zveřejněním údajů o identifikaci smluvních stran, předmětu </w:t>
      </w:r>
      <w:r w:rsidR="0063745A">
        <w:rPr>
          <w:rFonts w:eastAsia="Calibri"/>
        </w:rPr>
        <w:t>Smlou</w:t>
      </w:r>
      <w:r w:rsidRPr="006062F9">
        <w:rPr>
          <w:rFonts w:eastAsia="Calibri"/>
        </w:rPr>
        <w:t xml:space="preserve">vy, jeho ceně či hodnotě a datu uzavření této </w:t>
      </w:r>
      <w:r w:rsidR="0063745A">
        <w:rPr>
          <w:rFonts w:eastAsia="Calibri"/>
        </w:rPr>
        <w:t>Smlou</w:t>
      </w:r>
      <w:r w:rsidRPr="006062F9">
        <w:rPr>
          <w:rFonts w:eastAsia="Calibri"/>
        </w:rPr>
        <w:t>vy.</w:t>
      </w:r>
    </w:p>
    <w:p w14:paraId="0F72ED32" w14:textId="5A577ECB" w:rsidR="004E1498" w:rsidRPr="006062F9" w:rsidRDefault="004E1498" w:rsidP="00321172">
      <w:pPr>
        <w:pStyle w:val="Nadpis2"/>
        <w:widowControl w:val="0"/>
      </w:pPr>
      <w:r w:rsidRPr="006062F9">
        <w:rPr>
          <w:rStyle w:val="Nadpis2Char"/>
          <w:rFonts w:eastAsia="Calibri"/>
        </w:rPr>
        <w:t xml:space="preserve">Zaslání </w:t>
      </w:r>
      <w:r w:rsidR="0063745A">
        <w:rPr>
          <w:rFonts w:eastAsia="Calibri"/>
        </w:rPr>
        <w:t>Smlou</w:t>
      </w:r>
      <w:r w:rsidRPr="006062F9">
        <w:rPr>
          <w:rFonts w:eastAsia="Calibri"/>
        </w:rPr>
        <w:t xml:space="preserve">vy správci registru smluv k uveřejnění v registru smluv zajišťuje obvykle Objednatel. Nebude-li tato </w:t>
      </w:r>
      <w:r w:rsidR="0063745A">
        <w:rPr>
          <w:rFonts w:eastAsia="Calibri"/>
        </w:rPr>
        <w:t>Smlou</w:t>
      </w:r>
      <w:r w:rsidRPr="006062F9">
        <w:rPr>
          <w:rFonts w:eastAsia="Calibri"/>
        </w:rPr>
        <w:t>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0251AF" w14:textId="71AE4A2F" w:rsidR="004E1498" w:rsidRPr="006062F9" w:rsidRDefault="004E1498" w:rsidP="00321172">
      <w:pPr>
        <w:pStyle w:val="Nadpis2"/>
        <w:widowControl w:val="0"/>
      </w:pPr>
      <w:r w:rsidRPr="006062F9">
        <w:rPr>
          <w:rFonts w:eastAsia="Calibri"/>
        </w:rPr>
        <w:t>S</w:t>
      </w:r>
      <w:r w:rsidRPr="006062F9">
        <w:rPr>
          <w:rStyle w:val="Nadpis2Char"/>
          <w:rFonts w:eastAsia="Calibri"/>
        </w:rPr>
        <w:t>mluvn</w:t>
      </w:r>
      <w:r w:rsidRPr="006062F9">
        <w:rPr>
          <w:rFonts w:eastAsia="Calibri"/>
        </w:rPr>
        <w:t xml:space="preserve">í strany výslovně prohlašují, že údaje a další skutečnosti uvedené v této </w:t>
      </w:r>
      <w:r w:rsidR="0063745A">
        <w:rPr>
          <w:rFonts w:eastAsia="Calibri"/>
        </w:rPr>
        <w:t>Smlou</w:t>
      </w:r>
      <w:r w:rsidRPr="006062F9">
        <w:rPr>
          <w:rFonts w:eastAsia="Calibri"/>
        </w:rPr>
        <w:t xml:space="preserve">vě, vyjma částí označených ve smyslu následujícího odstavce této </w:t>
      </w:r>
      <w:r w:rsidR="0063745A">
        <w:rPr>
          <w:rFonts w:eastAsia="Calibri"/>
        </w:rPr>
        <w:t>Smlou</w:t>
      </w:r>
      <w:r w:rsidRPr="006062F9">
        <w:rPr>
          <w:rFonts w:eastAsia="Calibri"/>
        </w:rPr>
        <w:t>vy, nepovažují za obchodní tajemství ve smyslu ustanovení § 504 Občanského zákoníku (dále jen „</w:t>
      </w:r>
      <w:r w:rsidRPr="00297F9D">
        <w:rPr>
          <w:rStyle w:val="Kurzvatun"/>
          <w:rFonts w:eastAsia="Calibri"/>
        </w:rPr>
        <w:t>obchodní tajemství</w:t>
      </w:r>
      <w:r w:rsidRPr="006062F9">
        <w:rPr>
          <w:rFonts w:eastAsia="Calibri"/>
        </w:rPr>
        <w:t>“), a že se nejedná ani o informace, které nemohou být v registru smluv uveřejněny na základě ustanovení § 3 odst. 1 ZRS.</w:t>
      </w:r>
    </w:p>
    <w:p w14:paraId="3F047B18" w14:textId="202F8435" w:rsidR="004E1498" w:rsidRPr="006062F9" w:rsidRDefault="004E1498" w:rsidP="00321172">
      <w:pPr>
        <w:pStyle w:val="Nadpis2"/>
        <w:widowControl w:val="0"/>
      </w:pPr>
      <w:r w:rsidRPr="006062F9">
        <w:rPr>
          <w:rFonts w:eastAsia="Calibri"/>
        </w:rPr>
        <w:t>J</w:t>
      </w:r>
      <w:r w:rsidRPr="006062F9">
        <w:rPr>
          <w:rStyle w:val="Nadpis2Char"/>
          <w:rFonts w:eastAsia="Calibri"/>
        </w:rPr>
        <w:t>estliže</w:t>
      </w:r>
      <w:r w:rsidRPr="006062F9">
        <w:rPr>
          <w:rFonts w:eastAsia="Calibri"/>
        </w:rPr>
        <w:t xml:space="preserve"> smluvní strana označí za své obchodní tajemství část obsahu </w:t>
      </w:r>
      <w:r w:rsidR="0063745A">
        <w:rPr>
          <w:rFonts w:eastAsia="Calibri"/>
        </w:rPr>
        <w:t>Smlou</w:t>
      </w:r>
      <w:r w:rsidRPr="006062F9">
        <w:rPr>
          <w:rFonts w:eastAsia="Calibri"/>
        </w:rPr>
        <w:t xml:space="preserve">vy, která v důsledku toho bude pro účely uveřejnění </w:t>
      </w:r>
      <w:r w:rsidR="0063745A">
        <w:rPr>
          <w:rFonts w:eastAsia="Calibri"/>
        </w:rPr>
        <w:t>Smlou</w:t>
      </w:r>
      <w:r w:rsidRPr="006062F9">
        <w:rPr>
          <w:rFonts w:eastAsia="Calibri"/>
        </w:rPr>
        <w:t xml:space="preserve">vy v registru smluv znečitelněna, nese tato smluvní strana odpovědnost, pokud by </w:t>
      </w:r>
      <w:r w:rsidR="0063745A">
        <w:rPr>
          <w:rFonts w:eastAsia="Calibri"/>
        </w:rPr>
        <w:t>Smlou</w:t>
      </w:r>
      <w:r w:rsidRPr="006062F9">
        <w:rPr>
          <w:rFonts w:eastAsia="Calibri"/>
        </w:rPr>
        <w:t xml:space="preserve">va v důsledku takového označení byla uveřejněna způsobem odporujícím ZRS, a to bez ohledu na to, která ze stran </w:t>
      </w:r>
      <w:r w:rsidR="0063745A">
        <w:rPr>
          <w:rFonts w:eastAsia="Calibri"/>
        </w:rPr>
        <w:t>Smlou</w:t>
      </w:r>
      <w:r w:rsidRPr="006062F9">
        <w:rPr>
          <w:rFonts w:eastAsia="Calibri"/>
        </w:rPr>
        <w:t xml:space="preserve">vu v registru smluv uveřejnila. S částmi </w:t>
      </w:r>
      <w:r w:rsidR="0063745A">
        <w:rPr>
          <w:rFonts w:eastAsia="Calibri"/>
        </w:rPr>
        <w:t>Smlou</w:t>
      </w:r>
      <w:r w:rsidRPr="006062F9">
        <w:rPr>
          <w:rFonts w:eastAsia="Calibri"/>
        </w:rPr>
        <w:t xml:space="preserve">vy, které druhá smluvní strana neoznačí za své obchodní tajemství před uzavřením této </w:t>
      </w:r>
      <w:r w:rsidR="0063745A">
        <w:rPr>
          <w:rFonts w:eastAsia="Calibri"/>
        </w:rPr>
        <w:t>Smlou</w:t>
      </w:r>
      <w:r w:rsidRPr="006062F9">
        <w:rPr>
          <w:rFonts w:eastAsia="Calibri"/>
        </w:rPr>
        <w:t xml:space="preserve">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w:t>
      </w:r>
      <w:r w:rsidR="0063745A">
        <w:rPr>
          <w:rFonts w:eastAsia="Calibri"/>
        </w:rPr>
        <w:t>Smlou</w:t>
      </w:r>
      <w:r w:rsidRPr="006062F9">
        <w:rPr>
          <w:rFonts w:eastAsia="Calibri"/>
        </w:rPr>
        <w:t xml:space="preserve">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w:t>
      </w:r>
      <w:r w:rsidRPr="006062F9">
        <w:rPr>
          <w:rFonts w:eastAsia="Calibri"/>
        </w:rPr>
        <w:lastRenderedPageBreak/>
        <w:t>informace přestaly naplňovat znaky obchodního tajemství.</w:t>
      </w:r>
    </w:p>
    <w:p w14:paraId="29F31D5D" w14:textId="6C73D5B6" w:rsidR="004E1498" w:rsidRPr="006062F9" w:rsidRDefault="004E1498" w:rsidP="00321172">
      <w:pPr>
        <w:pStyle w:val="Nadpis2"/>
        <w:widowControl w:val="0"/>
        <w:rPr>
          <w:rFonts w:eastAsia="Calibri"/>
        </w:rPr>
      </w:pPr>
      <w:r w:rsidRPr="006062F9">
        <w:rPr>
          <w:rFonts w:eastAsia="Calibri"/>
        </w:rPr>
        <w:t xml:space="preserve">Osoby uzavírající tuto </w:t>
      </w:r>
      <w:r w:rsidR="0063745A">
        <w:rPr>
          <w:rFonts w:eastAsia="Calibri"/>
        </w:rPr>
        <w:t>Smlou</w:t>
      </w:r>
      <w:r w:rsidRPr="006062F9">
        <w:rPr>
          <w:rFonts w:eastAsia="Calibri"/>
        </w:rPr>
        <w:t xml:space="preserve">vu za Smluvní strany souhlasí s uveřejněním svých osobních údajů, které jsou uvedeny v této </w:t>
      </w:r>
      <w:r w:rsidR="0063745A">
        <w:rPr>
          <w:rFonts w:eastAsia="Calibri"/>
        </w:rPr>
        <w:t>Smlou</w:t>
      </w:r>
      <w:r w:rsidRPr="006062F9">
        <w:rPr>
          <w:rFonts w:eastAsia="Calibri"/>
        </w:rPr>
        <w:t xml:space="preserve">vě, spolu se </w:t>
      </w:r>
      <w:r w:rsidR="0063745A">
        <w:rPr>
          <w:rFonts w:eastAsia="Calibri"/>
        </w:rPr>
        <w:t>Smlou</w:t>
      </w:r>
      <w:r w:rsidRPr="006062F9">
        <w:rPr>
          <w:rFonts w:eastAsia="Calibri"/>
        </w:rPr>
        <w:t>vou v registru smluv. Tento souhlas je udělen na dobu neurčitou.</w:t>
      </w:r>
    </w:p>
    <w:p w14:paraId="6EBA43DC" w14:textId="09BC21AE" w:rsidR="004E1498" w:rsidRPr="006062F9" w:rsidRDefault="006C7697" w:rsidP="00321172">
      <w:pPr>
        <w:pStyle w:val="Nadpis2"/>
        <w:widowControl w:val="0"/>
        <w:rPr>
          <w:rFonts w:eastAsia="Calibri"/>
        </w:rPr>
      </w:pPr>
      <w:r w:rsidRPr="006062F9">
        <w:rPr>
          <w:rFonts w:eastAsia="Calibri"/>
        </w:rPr>
        <w:t xml:space="preserve">V případě poskytnutí osobních údajů v rámci plnění smluvního vztahu se </w:t>
      </w:r>
      <w:r w:rsidR="00604869" w:rsidRPr="006062F9">
        <w:rPr>
          <w:rFonts w:eastAsia="Calibri"/>
        </w:rPr>
        <w:t>Poskytovatel zavazuje</w:t>
      </w:r>
      <w:r w:rsidRPr="006062F9">
        <w:rPr>
          <w:rFonts w:eastAsia="Calibri"/>
        </w:rPr>
        <w:t xml:space="preserve"> přijmout vhodná technická a organizační opatření podle Nařízení Evropského parlamentu a Rady (EU) 2016/679 ze dne 27. dubna 2016 o ochraně fyzických osob v souvislosti se zpracováním osobních údajů, které se na něj jako na </w:t>
      </w:r>
      <w:r w:rsidR="00E73DA0" w:rsidRPr="006062F9">
        <w:rPr>
          <w:rFonts w:eastAsia="Calibri"/>
        </w:rPr>
        <w:t>Poskytovatel</w:t>
      </w:r>
      <w:r w:rsidRPr="006062F9">
        <w:rPr>
          <w:rFonts w:eastAsia="Calibri"/>
        </w:rPr>
        <w:t xml:space="preserve">e vztahují a plnění těchto </w:t>
      </w:r>
      <w:r w:rsidR="004A519A" w:rsidRPr="006062F9">
        <w:rPr>
          <w:rFonts w:eastAsia="Calibri"/>
        </w:rPr>
        <w:t>povinností na vyžádání doložit O</w:t>
      </w:r>
      <w:r w:rsidRPr="006062F9">
        <w:rPr>
          <w:rFonts w:eastAsia="Calibri"/>
        </w:rPr>
        <w:t>bjednateli.</w:t>
      </w:r>
    </w:p>
    <w:p w14:paraId="1126ED3F" w14:textId="58C4344E" w:rsidR="00CE287A" w:rsidRDefault="00CE287A" w:rsidP="00854789">
      <w:pPr>
        <w:pStyle w:val="Nadpis1"/>
        <w:widowControl w:val="0"/>
        <w:suppressAutoHyphens w:val="0"/>
        <w:rPr>
          <w:rFonts w:eastAsia="Times New Roman"/>
          <w:b w:val="0"/>
          <w:lang w:eastAsia="cs-CZ"/>
        </w:rPr>
      </w:pPr>
      <w:r>
        <w:rPr>
          <w:rFonts w:eastAsia="Times New Roman"/>
          <w:lang w:eastAsia="cs-CZ"/>
        </w:rPr>
        <w:t xml:space="preserve">Střet zájmů, povinnosti </w:t>
      </w:r>
      <w:r w:rsidR="004F5497">
        <w:rPr>
          <w:rFonts w:eastAsia="Times New Roman"/>
          <w:lang w:eastAsia="cs-CZ"/>
        </w:rPr>
        <w:t>Poskytovatele</w:t>
      </w:r>
      <w:r>
        <w:rPr>
          <w:rFonts w:eastAsia="Times New Roman"/>
          <w:lang w:eastAsia="cs-CZ"/>
        </w:rPr>
        <w:t xml:space="preserve"> v souvislosti s konfliktem na Ukrajině</w:t>
      </w:r>
    </w:p>
    <w:p w14:paraId="1D6851F8" w14:textId="1B4A8DB0" w:rsidR="00CE287A" w:rsidRPr="003A6968" w:rsidRDefault="004F5497" w:rsidP="00321172">
      <w:pPr>
        <w:pStyle w:val="Nadpis2"/>
        <w:widowControl w:val="0"/>
      </w:pPr>
      <w:r>
        <w:rPr>
          <w:rFonts w:eastAsia="Calibri"/>
        </w:rPr>
        <w:t>Poskytovatel</w:t>
      </w:r>
      <w:r w:rsidR="00CE287A" w:rsidRPr="0073792E">
        <w:t xml:space="preserve"> prohlašuje, že není obchodní společností, ve které veřejný funkcionář uvedený v ust. § 2 odst. 1 písm. c) zákona č. 159/2006 Sb., o střetu zájmů, ve znění pozdějších předpisů (dále jen „</w:t>
      </w:r>
      <w:r w:rsidR="00CE287A" w:rsidRPr="00297F9D">
        <w:rPr>
          <w:rStyle w:val="Kurzvatun"/>
        </w:rPr>
        <w:t>Zákon o střetu zájmů</w:t>
      </w:r>
      <w:r w:rsidR="00CE287A" w:rsidRPr="0073792E">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00CE287A">
        <w:t>.</w:t>
      </w:r>
    </w:p>
    <w:p w14:paraId="1DA77746" w14:textId="77777777" w:rsidR="0063745A" w:rsidRDefault="004F5497" w:rsidP="00321172">
      <w:pPr>
        <w:pStyle w:val="Nadpis2"/>
        <w:widowControl w:val="0"/>
      </w:pPr>
      <w:r>
        <w:rPr>
          <w:rFonts w:eastAsia="Calibri"/>
        </w:rPr>
        <w:t>Poskytovatel</w:t>
      </w:r>
      <w:r w:rsidR="00CE287A" w:rsidRPr="0073792E">
        <w:t xml:space="preserve"> prohlašuje, že</w:t>
      </w:r>
      <w:r w:rsidR="0063745A">
        <w:t>:</w:t>
      </w:r>
    </w:p>
    <w:p w14:paraId="1FD1A4B9" w14:textId="77777777" w:rsidR="002131A1" w:rsidRPr="00345739" w:rsidRDefault="002131A1" w:rsidP="002131A1">
      <w:pPr>
        <w:pStyle w:val="aodst"/>
        <w:numPr>
          <w:ilvl w:val="0"/>
          <w:numId w:val="7"/>
        </w:numPr>
      </w:pPr>
      <w:r w:rsidRPr="003B16F0">
        <w:t xml:space="preserve">on, ani žádný z jeho poddodavatelů, nejsou osobami, na něž se vztahuje zákaz </w:t>
      </w:r>
      <w:r w:rsidRPr="00345739">
        <w:t>zadání veřejné zakázky ve smyslu § 48a zákona č. 134/2016 Sb., o zadávání veřejných zakázek, ve znění pozdějších předpisů,</w:t>
      </w:r>
    </w:p>
    <w:p w14:paraId="31A7F739" w14:textId="48A91EA7" w:rsidR="0063745A" w:rsidRPr="003B16F0" w:rsidRDefault="002131A1" w:rsidP="002131A1">
      <w:pPr>
        <w:pStyle w:val="odstaveca"/>
      </w:pPr>
      <w:r w:rsidRPr="00345739">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w:t>
      </w:r>
      <w:r w:rsidR="0063745A" w:rsidRPr="003B16F0">
        <w:t xml:space="preserve">, </w:t>
      </w:r>
    </w:p>
    <w:p w14:paraId="53C83E2D" w14:textId="2AF9F025" w:rsidR="00CE287A" w:rsidRPr="003A6968" w:rsidRDefault="0063745A" w:rsidP="00297F9D">
      <w:pPr>
        <w:pStyle w:val="odstaveca"/>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EF66C8">
        <w:fldChar w:fldCharType="begin"/>
      </w:r>
      <w:r w:rsidR="00EF66C8">
        <w:instrText xml:space="preserve"> REF _Ref156815329 \r \h </w:instrText>
      </w:r>
      <w:r w:rsidR="00EF66C8">
        <w:fldChar w:fldCharType="separate"/>
      </w:r>
      <w:r w:rsidR="003F53AF">
        <w:t>14.5</w:t>
      </w:r>
      <w:r w:rsidR="00EF66C8">
        <w:fldChar w:fldCharType="end"/>
      </w:r>
      <w:r w:rsidRPr="003B16F0">
        <w:t xml:space="preserve"> této Smlouvy (dále jen „</w:t>
      </w:r>
      <w:r w:rsidRPr="0063745A">
        <w:rPr>
          <w:rStyle w:val="Kurzvatun"/>
          <w:rFonts w:eastAsiaTheme="minorHAnsi"/>
        </w:rPr>
        <w:t>Sankční seznamy</w:t>
      </w:r>
      <w:r w:rsidRPr="003B16F0">
        <w:t>“)</w:t>
      </w:r>
      <w:r w:rsidR="00CE287A" w:rsidRPr="003A6968">
        <w:t>.</w:t>
      </w:r>
    </w:p>
    <w:p w14:paraId="44062D2C" w14:textId="637223C0" w:rsidR="00CE287A" w:rsidRDefault="00CE287A" w:rsidP="00321172">
      <w:pPr>
        <w:pStyle w:val="Nadpis2"/>
        <w:widowControl w:val="0"/>
      </w:pPr>
      <w:r w:rsidRPr="00A453A2">
        <w:t xml:space="preserve">Je-li </w:t>
      </w:r>
      <w:r w:rsidR="004F5497">
        <w:t>Poskytovatelem</w:t>
      </w:r>
      <w:r w:rsidRPr="00A72529">
        <w:t xml:space="preserve"> </w:t>
      </w:r>
      <w:r>
        <w:t xml:space="preserve">sdružení více osob, platí podmínky dle odstavce </w:t>
      </w:r>
      <w:r w:rsidR="002131A1">
        <w:t>14</w:t>
      </w:r>
      <w:r>
        <w:t xml:space="preserve">.1 a </w:t>
      </w:r>
      <w:r w:rsidR="002131A1">
        <w:t>14</w:t>
      </w:r>
      <w:r>
        <w:t xml:space="preserve">.2 této Smlouvy také </w:t>
      </w:r>
      <w:r w:rsidRPr="008F20C9">
        <w:rPr>
          <w:rFonts w:eastAsia="Calibri"/>
        </w:rPr>
        <w:t>jednotlivě</w:t>
      </w:r>
      <w:r>
        <w:t xml:space="preserve"> pro všechny osoby v rámci </w:t>
      </w:r>
      <w:r w:rsidR="004F5497">
        <w:t>Poskytovatele</w:t>
      </w:r>
      <w:r>
        <w:t xml:space="preserve"> </w:t>
      </w:r>
      <w:r w:rsidR="001369A0">
        <w:t>sdružené,</w:t>
      </w:r>
      <w:r>
        <w:t xml:space="preserve"> a to bez ohledu na právní formu tohoto sdružení.</w:t>
      </w:r>
    </w:p>
    <w:p w14:paraId="3BFFCF3F" w14:textId="33C6FA3D" w:rsidR="00CE287A" w:rsidRPr="0073792E" w:rsidRDefault="00CE287A" w:rsidP="00321172">
      <w:pPr>
        <w:pStyle w:val="Nadpis2"/>
        <w:widowControl w:val="0"/>
      </w:pPr>
      <w:r w:rsidRPr="0073792E">
        <w:t xml:space="preserve">Přestane-li </w:t>
      </w:r>
      <w:r w:rsidR="004F5497">
        <w:t>Poskytovatel</w:t>
      </w:r>
      <w:r w:rsidRPr="0073792E">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Objednateli</w:t>
      </w:r>
      <w:r w:rsidRPr="0073792E">
        <w:t>.</w:t>
      </w:r>
    </w:p>
    <w:p w14:paraId="5FBE6AB1" w14:textId="737951C0" w:rsidR="00CE287A" w:rsidRPr="0073792E" w:rsidRDefault="004F5497" w:rsidP="00321172">
      <w:pPr>
        <w:pStyle w:val="Nadpis2"/>
        <w:widowControl w:val="0"/>
      </w:pPr>
      <w:bookmarkStart w:id="10" w:name="_Ref156815329"/>
      <w:r>
        <w:t>Poskytovatel</w:t>
      </w:r>
      <w:r w:rsidR="00CE287A" w:rsidRPr="0073792E">
        <w:t xml:space="preserve"> se dále zavazuje postupovat při plnění této Smlouvy v souladu s </w:t>
      </w:r>
      <w:r w:rsidR="00854789">
        <w:t>n</w:t>
      </w:r>
      <w:r w:rsidR="00CE287A" w:rsidRPr="0073792E">
        <w:t xml:space="preserve">ařízením Rady (ES) č. 765/2006 ze dne 18. května 2006 o omezujících opatřeních vzhledem </w:t>
      </w:r>
      <w:r w:rsidR="00CE287A" w:rsidRPr="0073792E">
        <w:lastRenderedPageBreak/>
        <w:t xml:space="preserve">k situaci v Bělorusku a k zapojení Běloruska do ruské agrese proti Ukrajině, ve znění pozdějších předpisů, </w:t>
      </w:r>
      <w:r w:rsidR="00EF66C8">
        <w:t>n</w:t>
      </w:r>
      <w:r w:rsidR="00EF66C8" w:rsidRPr="002B73F3">
        <w:rPr>
          <w:rStyle w:val="normaltextrun"/>
          <w:bdr w:val="none" w:sz="0" w:space="0" w:color="auto" w:frame="1"/>
        </w:rPr>
        <w:t>ařízení</w:t>
      </w:r>
      <w:r w:rsidR="00EF66C8">
        <w:rPr>
          <w:rStyle w:val="normaltextrun"/>
          <w:bdr w:val="none" w:sz="0" w:space="0" w:color="auto" w:frame="1"/>
        </w:rPr>
        <w:t>m</w:t>
      </w:r>
      <w:r w:rsidR="00EF66C8" w:rsidRPr="002B73F3">
        <w:rPr>
          <w:rStyle w:val="normaltextrun"/>
          <w:bdr w:val="none" w:sz="0" w:space="0" w:color="auto" w:frame="1"/>
        </w:rPr>
        <w:t xml:space="preserve"> </w:t>
      </w:r>
      <w:r w:rsidR="00EF66C8" w:rsidRPr="00EA0FEC">
        <w:rPr>
          <w:rStyle w:val="normaltextrun"/>
        </w:rPr>
        <w:t>Rady</w:t>
      </w:r>
      <w:r w:rsidR="00EF66C8" w:rsidRPr="002B73F3">
        <w:rPr>
          <w:rStyle w:val="normaltextrun"/>
          <w:bdr w:val="none" w:sz="0" w:space="0" w:color="auto" w:frame="1"/>
        </w:rPr>
        <w:t xml:space="preserve"> (EU) č. 208/2014 ze dne 5. března 2014 o omezujících opatřeních vůči některým osobám, subjektům a orgánům vzhledem k</w:t>
      </w:r>
      <w:r w:rsidR="00EF66C8">
        <w:rPr>
          <w:rStyle w:val="normaltextrun"/>
          <w:bdr w:val="none" w:sz="0" w:space="0" w:color="auto" w:frame="1"/>
        </w:rPr>
        <w:t> </w:t>
      </w:r>
      <w:r w:rsidR="00EF66C8" w:rsidRPr="002B73F3">
        <w:rPr>
          <w:rStyle w:val="normaltextrun"/>
          <w:bdr w:val="none" w:sz="0" w:space="0" w:color="auto" w:frame="1"/>
        </w:rPr>
        <w:t>situaci na Ukrajině, ve znění pozdějších předpisů</w:t>
      </w:r>
      <w:r w:rsidR="00EF66C8">
        <w:rPr>
          <w:rStyle w:val="normaltextrun"/>
          <w:bdr w:val="none" w:sz="0" w:space="0" w:color="auto" w:frame="1"/>
        </w:rPr>
        <w:t>,</w:t>
      </w:r>
      <w:r w:rsidR="00EF66C8" w:rsidRPr="007A08B0">
        <w:t xml:space="preserve"> a dalších prováděcích předpisů k t</w:t>
      </w:r>
      <w:r w:rsidR="00EF66C8">
        <w:t>ěmto</w:t>
      </w:r>
      <w:r w:rsidR="00EF66C8" w:rsidRPr="007A08B0">
        <w:t xml:space="preserve"> nařízení</w:t>
      </w:r>
      <w:r w:rsidR="00EF66C8">
        <w:t>m</w:t>
      </w:r>
      <w:r w:rsidR="00CE287A" w:rsidRPr="0073792E">
        <w:t>.</w:t>
      </w:r>
      <w:bookmarkEnd w:id="10"/>
    </w:p>
    <w:p w14:paraId="270FFB18" w14:textId="533D8C5E" w:rsidR="00CE287A" w:rsidRPr="0073792E" w:rsidRDefault="004F5497" w:rsidP="00321172">
      <w:pPr>
        <w:pStyle w:val="Nadpis2"/>
        <w:widowControl w:val="0"/>
      </w:pPr>
      <w:r>
        <w:t>Poskytovatel</w:t>
      </w:r>
      <w:r w:rsidR="00CE287A" w:rsidRPr="0073792E">
        <w:t xml:space="preserve"> se </w:t>
      </w:r>
      <w:r w:rsidR="00EF66C8">
        <w:t xml:space="preserve">dále </w:t>
      </w:r>
      <w:bookmarkStart w:id="11" w:name="_Hlk156814447"/>
      <w:r w:rsidR="00EF66C8" w:rsidRPr="007A08B0">
        <w:t xml:space="preserve">zavazuje, že finanční prostředky ani hospodářské zdroje, které obdrží od </w:t>
      </w:r>
      <w:r w:rsidR="00EF66C8">
        <w:t>Objednatele</w:t>
      </w:r>
      <w:r w:rsidR="00EF66C8"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1"/>
      <w:r w:rsidR="00CE287A" w:rsidRPr="0073792E">
        <w:t>.</w:t>
      </w:r>
    </w:p>
    <w:p w14:paraId="41FA61C2" w14:textId="42FC3004" w:rsidR="009A396A" w:rsidRPr="009A396A" w:rsidRDefault="00CE287A" w:rsidP="00321172">
      <w:pPr>
        <w:pStyle w:val="Nadpis2"/>
        <w:widowControl w:val="0"/>
      </w:pPr>
      <w:r w:rsidRPr="0073792E">
        <w:t>Ukáž</w:t>
      </w:r>
      <w:r w:rsidR="00EF66C8">
        <w:t>e</w:t>
      </w:r>
      <w:r w:rsidRPr="0073792E">
        <w:t>-li se</w:t>
      </w:r>
      <w:r w:rsidR="00EF66C8">
        <w:t xml:space="preserve"> jakékoliv</w:t>
      </w:r>
      <w:r w:rsidRPr="0073792E">
        <w:t xml:space="preserve"> prohlášení </w:t>
      </w:r>
      <w:r w:rsidR="004F5497">
        <w:t>Poskytovatele</w:t>
      </w:r>
      <w:r w:rsidRPr="0073792E">
        <w:t xml:space="preserve"> dle </w:t>
      </w:r>
      <w:r w:rsidR="00DE04E2">
        <w:t>tohoto článku</w:t>
      </w:r>
      <w:r w:rsidRPr="0073792E">
        <w:t xml:space="preserve"> Smlouvy jako nepravdiv</w:t>
      </w:r>
      <w:r w:rsidR="00DE04E2">
        <w:t>é</w:t>
      </w:r>
      <w:r w:rsidRPr="0073792E">
        <w:t xml:space="preserve"> nebo poruší-li </w:t>
      </w:r>
      <w:r w:rsidR="004F5497">
        <w:t>Poskytovatel</w:t>
      </w:r>
      <w:r w:rsidRPr="0073792E">
        <w:t xml:space="preserve"> svou oznamovací povinnost nebo </w:t>
      </w:r>
      <w:r w:rsidR="00DE04E2">
        <w:t xml:space="preserve">některou z dalších </w:t>
      </w:r>
      <w:r w:rsidRPr="003F53AF">
        <w:t>povinnost</w:t>
      </w:r>
      <w:r w:rsidR="00DE04E2" w:rsidRPr="003F53AF">
        <w:t>í</w:t>
      </w:r>
      <w:r w:rsidRPr="003F53AF">
        <w:t xml:space="preserve"> dle </w:t>
      </w:r>
      <w:r w:rsidR="00DE04E2" w:rsidRPr="003F53AF">
        <w:t>tohoto článku</w:t>
      </w:r>
      <w:r w:rsidRPr="003F53AF">
        <w:t xml:space="preserve"> Smlouvy, je Objednatel oprávněn vypovědět tuto Smlouvu bez výpovědní doby. </w:t>
      </w:r>
      <w:r w:rsidR="004F5497" w:rsidRPr="003F53AF">
        <w:t>Poskytovatel</w:t>
      </w:r>
      <w:r w:rsidRPr="003F53AF">
        <w:t xml:space="preserve"> je dále povinen zaplatit za každé jednotlivé porušení povinností dle předchozí věty smluvní pokutu ve výši </w:t>
      </w:r>
      <w:r w:rsidRPr="00671E02">
        <w:t>5</w:t>
      </w:r>
      <w:r w:rsidR="00C916C5" w:rsidRPr="003F53AF">
        <w:t xml:space="preserve"> % procent C</w:t>
      </w:r>
      <w:r w:rsidRPr="003F53AF">
        <w:t>eny</w:t>
      </w:r>
      <w:r w:rsidR="00C916C5" w:rsidRPr="003F53AF">
        <w:t xml:space="preserve"> předmětu služeb</w:t>
      </w:r>
      <w:r w:rsidRPr="003F53AF">
        <w:t xml:space="preserve"> (</w:t>
      </w:r>
      <w:r w:rsidR="00C916C5" w:rsidRPr="003F53AF">
        <w:t>Cena celkem</w:t>
      </w:r>
      <w:r w:rsidRPr="003F53AF">
        <w:t xml:space="preserve"> bez DPH) sjednané dle této Smlouvy. Ustanovení § 2004 odst. 2</w:t>
      </w:r>
      <w:r w:rsidRPr="0073792E">
        <w:t xml:space="preserve"> Občanského zákoníku a § 2050 Občanského zákoníku se nepoužijí.</w:t>
      </w:r>
    </w:p>
    <w:p w14:paraId="6C07E88D" w14:textId="34E35729" w:rsidR="00604869" w:rsidRDefault="00604869" w:rsidP="00297F9D">
      <w:pPr>
        <w:pStyle w:val="Nadpis1"/>
        <w:jc w:val="left"/>
        <w:rPr>
          <w:rFonts w:eastAsia="Times New Roman"/>
          <w:lang w:eastAsia="cs-CZ"/>
        </w:rPr>
      </w:pPr>
      <w:r w:rsidRPr="00297F9D">
        <w:t>Compliance</w:t>
      </w:r>
    </w:p>
    <w:p w14:paraId="3BE75F6E" w14:textId="7A76673E" w:rsidR="00604869" w:rsidRDefault="00604869" w:rsidP="00297F9D">
      <w:pPr>
        <w:pStyle w:val="Nadpis2"/>
      </w:pPr>
      <w:r>
        <w:t xml:space="preserve">Smluvní strany stvrzují, že při uzavírání této </w:t>
      </w:r>
      <w:r w:rsidR="0063745A">
        <w:t>S</w:t>
      </w:r>
      <w:r>
        <w:t xml:space="preserve">mlouvy jednaly a postupovaly čestně a transparentně a zavazují se tak jednat i při plnění této </w:t>
      </w:r>
      <w:r w:rsidR="0063745A">
        <w:t>Smlou</w:t>
      </w:r>
      <w:r>
        <w:t>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w:t>
      </w:r>
    </w:p>
    <w:p w14:paraId="2D00F4E7" w14:textId="7FE70030" w:rsidR="00604869" w:rsidRDefault="00604869" w:rsidP="00297F9D">
      <w:pPr>
        <w:pStyle w:val="Nadpis2"/>
      </w:pPr>
      <w:r>
        <w:t xml:space="preserve">Správa železnic, státní organizace, má výše uvedené dokumenty k dispozici na webových stránkách: </w:t>
      </w:r>
      <w:hyperlink r:id="rId11" w:history="1">
        <w:r w:rsidR="00991599">
          <w:rPr>
            <w:rStyle w:val="Hypertextovodkaz"/>
          </w:rPr>
          <w:t>https://www.spravazeleznic.cz/o-nas/nezadouci-jednani-a-boj-s-korupci</w:t>
        </w:r>
      </w:hyperlink>
      <w:r>
        <w:t>.</w:t>
      </w:r>
    </w:p>
    <w:p w14:paraId="38E21927" w14:textId="6D24254C" w:rsidR="00604869" w:rsidRPr="00604869" w:rsidRDefault="00604869" w:rsidP="00297F9D">
      <w:pPr>
        <w:pStyle w:val="Nadpis2"/>
      </w:pPr>
      <w:r>
        <w:t>Poskytovatel má výše uvedené dokumenty k dispozici na webových stránkách:</w:t>
      </w:r>
      <w:r w:rsidR="00C46EB4" w:rsidRPr="00C46EB4">
        <w:rPr>
          <w:highlight w:val="green"/>
        </w:rPr>
        <w:t xml:space="preserve"> </w:t>
      </w:r>
      <w:r w:rsidR="00C46EB4" w:rsidRPr="00BD4E80">
        <w:rPr>
          <w:highlight w:val="green"/>
        </w:rPr>
        <w:t xml:space="preserve">[doplní </w:t>
      </w:r>
      <w:r w:rsidR="001E3789">
        <w:rPr>
          <w:highlight w:val="green"/>
        </w:rPr>
        <w:t>Poskytovatel</w:t>
      </w:r>
      <w:r w:rsidR="00C46EB4" w:rsidRPr="00BD4E80">
        <w:rPr>
          <w:highlight w:val="green"/>
        </w:rPr>
        <w:t xml:space="preserve"> x nemá-li </w:t>
      </w:r>
      <w:r w:rsidR="001E3789">
        <w:rPr>
          <w:highlight w:val="green"/>
        </w:rPr>
        <w:t>Poskytovatel</w:t>
      </w:r>
      <w:r w:rsidR="00C46EB4" w:rsidRPr="00BD4E80">
        <w:rPr>
          <w:highlight w:val="green"/>
        </w:rPr>
        <w:t xml:space="preserve"> výše uvedené dokumenty, celý </w:t>
      </w:r>
      <w:r w:rsidR="00671E02">
        <w:rPr>
          <w:highlight w:val="green"/>
        </w:rPr>
        <w:t xml:space="preserve">tento </w:t>
      </w:r>
      <w:r w:rsidR="00C46EB4" w:rsidRPr="00BD4E80">
        <w:rPr>
          <w:highlight w:val="green"/>
        </w:rPr>
        <w:t>bod odstraní]</w:t>
      </w:r>
      <w:r w:rsidR="00C46EB4">
        <w:t>.</w:t>
      </w:r>
    </w:p>
    <w:p w14:paraId="3FEED931" w14:textId="1A40B622" w:rsidR="00F37C32" w:rsidRDefault="00F37C32" w:rsidP="00321172">
      <w:pPr>
        <w:pStyle w:val="Nadpis1"/>
        <w:widowControl w:val="0"/>
        <w:suppressAutoHyphens w:val="0"/>
        <w:rPr>
          <w:rFonts w:eastAsia="Times New Roman"/>
          <w:lang w:eastAsia="cs-CZ"/>
        </w:rPr>
      </w:pPr>
      <w:r>
        <w:rPr>
          <w:rFonts w:eastAsia="Times New Roman"/>
          <w:lang w:eastAsia="cs-CZ"/>
        </w:rPr>
        <w:t>Výhrada změny zařízení</w:t>
      </w:r>
    </w:p>
    <w:p w14:paraId="08BFD1E4" w14:textId="11DB28DF" w:rsidR="00F37C32" w:rsidRPr="00671E02" w:rsidRDefault="006C6964" w:rsidP="00671E02">
      <w:pPr>
        <w:pStyle w:val="Nadpis2"/>
      </w:pPr>
      <w:r>
        <w:t>Poskytovatel</w:t>
      </w:r>
      <w:r w:rsidR="00F37C32" w:rsidRPr="00671E02">
        <w:t xml:space="preserve"> je oprávněn s předchozím písemným souhlasem </w:t>
      </w:r>
      <w:r>
        <w:t>Objednatele</w:t>
      </w:r>
      <w:r w:rsidR="00F37C32" w:rsidRPr="00671E02">
        <w:t xml:space="preserve"> nahradit </w:t>
      </w:r>
      <w:r>
        <w:t>zařízení</w:t>
      </w:r>
      <w:r w:rsidR="00F37C32" w:rsidRPr="00671E02">
        <w:t xml:space="preserve"> specifikované v příloze </w:t>
      </w:r>
      <w:r w:rsidR="00671E02">
        <w:fldChar w:fldCharType="begin"/>
      </w:r>
      <w:r w:rsidR="00671E02">
        <w:instrText xml:space="preserve"> REF _Ref213063308 \r \h </w:instrText>
      </w:r>
      <w:r w:rsidR="00671E02">
        <w:fldChar w:fldCharType="separate"/>
      </w:r>
      <w:r w:rsidR="00D913F1">
        <w:t>č. 3</w:t>
      </w:r>
      <w:r w:rsidR="00671E02">
        <w:fldChar w:fldCharType="end"/>
      </w:r>
      <w:r w:rsidR="00F37C32" w:rsidRPr="00671E02">
        <w:t xml:space="preserve"> </w:t>
      </w:r>
      <w:r>
        <w:t>této Smlouvy</w:t>
      </w:r>
      <w:r w:rsidR="00F37C32" w:rsidRPr="00671E02">
        <w:t xml:space="preserve"> </w:t>
      </w:r>
      <w:r>
        <w:t>zařízením</w:t>
      </w:r>
      <w:r w:rsidR="00F37C32" w:rsidRPr="00671E02">
        <w:t xml:space="preserve"> jiným (dále jen „Nové </w:t>
      </w:r>
      <w:r>
        <w:t>zařízení</w:t>
      </w:r>
      <w:r w:rsidR="00F37C32" w:rsidRPr="00671E02">
        <w:t>“), a to za následujících podmínek:</w:t>
      </w:r>
    </w:p>
    <w:p w14:paraId="41E3D438" w14:textId="1E91AE4D" w:rsidR="00F37C32" w:rsidRPr="00671E02" w:rsidRDefault="00F37C32" w:rsidP="00671E02">
      <w:pPr>
        <w:pStyle w:val="odstaveca"/>
        <w:numPr>
          <w:ilvl w:val="0"/>
          <w:numId w:val="26"/>
        </w:numPr>
      </w:pPr>
      <w:r w:rsidRPr="00671E02">
        <w:t xml:space="preserve">Nové </w:t>
      </w:r>
      <w:r w:rsidR="006C6964" w:rsidRPr="00671E02">
        <w:t>zařízení produkuje výstupy</w:t>
      </w:r>
      <w:r w:rsidR="00BA4B7E" w:rsidRPr="00671E02">
        <w:t xml:space="preserve"> (tisk)</w:t>
      </w:r>
      <w:r w:rsidRPr="00671E02">
        <w:t xml:space="preserve"> </w:t>
      </w:r>
      <w:r w:rsidR="006C6964" w:rsidRPr="00671E02">
        <w:t xml:space="preserve">stejné nebo vyšší kvality </w:t>
      </w:r>
      <w:r w:rsidRPr="00671E02">
        <w:t xml:space="preserve">jako </w:t>
      </w:r>
      <w:r w:rsidR="006C6964" w:rsidRPr="00671E02">
        <w:t>zařízení</w:t>
      </w:r>
      <w:r w:rsidRPr="00671E02">
        <w:t xml:space="preserve">, které nahrazuje. Tuto skutečnost je </w:t>
      </w:r>
      <w:r w:rsidR="006C6964" w:rsidRPr="00671E02">
        <w:t xml:space="preserve">Poskytovatel </w:t>
      </w:r>
      <w:r w:rsidRPr="00671E02">
        <w:t xml:space="preserve">povinen </w:t>
      </w:r>
      <w:r w:rsidR="006C6964" w:rsidRPr="00671E02">
        <w:t xml:space="preserve">Objednateli </w:t>
      </w:r>
      <w:r w:rsidRPr="00671E02">
        <w:t>prokázat,</w:t>
      </w:r>
    </w:p>
    <w:p w14:paraId="5C51519E" w14:textId="0E9C595C" w:rsidR="00F37C32" w:rsidRPr="00671E02" w:rsidRDefault="00F37C32" w:rsidP="00671E02">
      <w:pPr>
        <w:pStyle w:val="aodst"/>
        <w:numPr>
          <w:ilvl w:val="0"/>
          <w:numId w:val="7"/>
        </w:numPr>
      </w:pPr>
      <w:r w:rsidRPr="00671E02">
        <w:t xml:space="preserve">Nové </w:t>
      </w:r>
      <w:r w:rsidR="006C6964" w:rsidRPr="00671E02">
        <w:t>zařízení nebude mít vliv na</w:t>
      </w:r>
      <w:r w:rsidRPr="00671E02">
        <w:t xml:space="preserve"> smluvní cen</w:t>
      </w:r>
      <w:r w:rsidR="006C6964" w:rsidRPr="00671E02">
        <w:t xml:space="preserve">y </w:t>
      </w:r>
      <w:r w:rsidRPr="00671E02">
        <w:t xml:space="preserve">dle přílohy </w:t>
      </w:r>
      <w:r w:rsidR="00671E02" w:rsidRPr="00671E02">
        <w:fldChar w:fldCharType="begin"/>
      </w:r>
      <w:r w:rsidR="00671E02" w:rsidRPr="00671E02">
        <w:instrText xml:space="preserve"> REF _Ref210294661 \r \h </w:instrText>
      </w:r>
      <w:r w:rsidR="00671E02">
        <w:instrText xml:space="preserve"> \* MERGEFORMAT </w:instrText>
      </w:r>
      <w:r w:rsidR="00671E02" w:rsidRPr="00671E02">
        <w:fldChar w:fldCharType="separate"/>
      </w:r>
      <w:r w:rsidR="00671E02" w:rsidRPr="00671E02">
        <w:t>č. 2</w:t>
      </w:r>
      <w:r w:rsidR="00671E02" w:rsidRPr="00671E02">
        <w:fldChar w:fldCharType="end"/>
      </w:r>
      <w:r w:rsidR="00671E02" w:rsidRPr="00671E02">
        <w:t xml:space="preserve"> </w:t>
      </w:r>
      <w:r w:rsidR="006C6964" w:rsidRPr="00671E02">
        <w:t xml:space="preserve">této Smlouvy, případně bude mít za následek snížení smluvní ceny (jedné nebo více položek) v příloze </w:t>
      </w:r>
      <w:r w:rsidR="00671E02" w:rsidRPr="00671E02">
        <w:fldChar w:fldCharType="begin"/>
      </w:r>
      <w:r w:rsidR="00671E02" w:rsidRPr="00671E02">
        <w:instrText xml:space="preserve"> REF _Ref210294661 \r \h </w:instrText>
      </w:r>
      <w:r w:rsidR="00671E02">
        <w:instrText xml:space="preserve"> \* MERGEFORMAT </w:instrText>
      </w:r>
      <w:r w:rsidR="00671E02" w:rsidRPr="00671E02">
        <w:fldChar w:fldCharType="separate"/>
      </w:r>
      <w:r w:rsidR="00671E02" w:rsidRPr="00671E02">
        <w:t>č. 2</w:t>
      </w:r>
      <w:r w:rsidR="00671E02" w:rsidRPr="00671E02">
        <w:fldChar w:fldCharType="end"/>
      </w:r>
      <w:r w:rsidR="00671E02" w:rsidRPr="00671E02">
        <w:t xml:space="preserve"> </w:t>
      </w:r>
      <w:r w:rsidR="006C6964" w:rsidRPr="00671E02">
        <w:t>této Smlouvy</w:t>
      </w:r>
      <w:r w:rsidRPr="00671E02">
        <w:t>,</w:t>
      </w:r>
    </w:p>
    <w:p w14:paraId="36B4FC1B" w14:textId="7C136256" w:rsidR="00F37C32" w:rsidRPr="00671E02" w:rsidRDefault="00F37C32" w:rsidP="00671E02">
      <w:pPr>
        <w:pStyle w:val="aodst"/>
        <w:numPr>
          <w:ilvl w:val="0"/>
          <w:numId w:val="7"/>
        </w:numPr>
      </w:pPr>
      <w:r w:rsidRPr="00671E02">
        <w:t xml:space="preserve">Nové </w:t>
      </w:r>
      <w:r w:rsidR="006C6964" w:rsidRPr="00671E02">
        <w:t xml:space="preserve">zařízení </w:t>
      </w:r>
      <w:r w:rsidRPr="00671E02">
        <w:t xml:space="preserve">musí splňovat podmínky specifikace dle přílohy </w:t>
      </w:r>
      <w:r w:rsidR="00671E02" w:rsidRPr="00671E02">
        <w:fldChar w:fldCharType="begin"/>
      </w:r>
      <w:r w:rsidR="00671E02" w:rsidRPr="00671E02">
        <w:instrText xml:space="preserve"> REF _Ref213063308 \r \h </w:instrText>
      </w:r>
      <w:r w:rsidR="00671E02">
        <w:instrText xml:space="preserve"> \* MERGEFORMAT </w:instrText>
      </w:r>
      <w:r w:rsidR="00671E02" w:rsidRPr="00671E02">
        <w:fldChar w:fldCharType="separate"/>
      </w:r>
      <w:r w:rsidR="00671E02" w:rsidRPr="00671E02">
        <w:t>č. 3</w:t>
      </w:r>
      <w:r w:rsidR="00671E02" w:rsidRPr="00671E02">
        <w:fldChar w:fldCharType="end"/>
      </w:r>
      <w:r w:rsidR="00671E02" w:rsidRPr="00671E02">
        <w:t xml:space="preserve"> </w:t>
      </w:r>
      <w:r w:rsidR="00BA4B7E" w:rsidRPr="00671E02">
        <w:t xml:space="preserve">a přílohy </w:t>
      </w:r>
      <w:r w:rsidR="00671E02" w:rsidRPr="00671E02">
        <w:fldChar w:fldCharType="begin"/>
      </w:r>
      <w:r w:rsidR="00671E02" w:rsidRPr="00671E02">
        <w:instrText xml:space="preserve"> REF _Ref210294134 \r \h </w:instrText>
      </w:r>
      <w:r w:rsidR="00671E02">
        <w:instrText xml:space="preserve"> \* MERGEFORMAT </w:instrText>
      </w:r>
      <w:r w:rsidR="00671E02" w:rsidRPr="00671E02">
        <w:fldChar w:fldCharType="separate"/>
      </w:r>
      <w:r w:rsidR="00671E02" w:rsidRPr="00671E02">
        <w:t>č. 6</w:t>
      </w:r>
      <w:r w:rsidR="00671E02" w:rsidRPr="00671E02">
        <w:fldChar w:fldCharType="end"/>
      </w:r>
      <w:r w:rsidR="00671E02" w:rsidRPr="00671E02">
        <w:t xml:space="preserve"> </w:t>
      </w:r>
      <w:r w:rsidR="006C6964" w:rsidRPr="00671E02">
        <w:t>této Smlouvy</w:t>
      </w:r>
      <w:r w:rsidRPr="00671E02">
        <w:t xml:space="preserve"> pro </w:t>
      </w:r>
      <w:r w:rsidR="00BA4B7E" w:rsidRPr="00671E02">
        <w:t>zařízení</w:t>
      </w:r>
      <w:r w:rsidRPr="00671E02">
        <w:t>, které nahrazuje.</w:t>
      </w:r>
    </w:p>
    <w:p w14:paraId="58386C40" w14:textId="0EB06BEA" w:rsidR="00F37C32" w:rsidRPr="00671E02" w:rsidRDefault="00F37C32" w:rsidP="00671E02">
      <w:pPr>
        <w:pStyle w:val="Nadpis2"/>
      </w:pPr>
      <w:r w:rsidRPr="00671E02">
        <w:t xml:space="preserve">Písemný souhlas </w:t>
      </w:r>
      <w:r w:rsidR="006C6964" w:rsidRPr="00671E02">
        <w:t xml:space="preserve">Objednatele </w:t>
      </w:r>
      <w:r w:rsidRPr="00671E02">
        <w:t xml:space="preserve">bude zaznamenán </w:t>
      </w:r>
      <w:r w:rsidR="00BA4B7E" w:rsidRPr="00671E02">
        <w:t xml:space="preserve">ve Změnovém listu (viz příloha </w:t>
      </w:r>
      <w:r w:rsidR="00671E02" w:rsidRPr="00671E02">
        <w:fldChar w:fldCharType="begin"/>
      </w:r>
      <w:r w:rsidR="00671E02" w:rsidRPr="00671E02">
        <w:instrText xml:space="preserve"> REF _Ref210294527 \r \h </w:instrText>
      </w:r>
      <w:r w:rsidR="00671E02">
        <w:instrText xml:space="preserve"> \* MERGEFORMAT </w:instrText>
      </w:r>
      <w:r w:rsidR="00671E02" w:rsidRPr="00671E02">
        <w:fldChar w:fldCharType="separate"/>
      </w:r>
      <w:r w:rsidR="00671E02" w:rsidRPr="00671E02">
        <w:t>č. 5</w:t>
      </w:r>
      <w:r w:rsidR="00671E02" w:rsidRPr="00671E02">
        <w:fldChar w:fldCharType="end"/>
      </w:r>
      <w:r w:rsidR="00671E02" w:rsidRPr="00671E02">
        <w:t xml:space="preserve"> </w:t>
      </w:r>
      <w:r w:rsidR="00BA4B7E" w:rsidRPr="00671E02">
        <w:t>Smlouvy)</w:t>
      </w:r>
      <w:r w:rsidRPr="00671E02">
        <w:t xml:space="preserve">, jehož přílohou budou dokumenty dokládající splnění podmínek dle </w:t>
      </w:r>
      <w:r w:rsidR="006C6964" w:rsidRPr="00671E02">
        <w:t>bodů a – c čl. 16.1 Smlouvy</w:t>
      </w:r>
      <w:r w:rsidRPr="00671E02">
        <w:t xml:space="preserve"> a technická specifikace Nového </w:t>
      </w:r>
      <w:r w:rsidR="006C6964" w:rsidRPr="00671E02">
        <w:t>zařízení</w:t>
      </w:r>
      <w:r w:rsidRPr="00671E02">
        <w:t>.</w:t>
      </w:r>
    </w:p>
    <w:p w14:paraId="7ACA4F45" w14:textId="411AE5CE" w:rsidR="004E1498" w:rsidRPr="004E1498" w:rsidRDefault="004E1498" w:rsidP="00321172">
      <w:pPr>
        <w:pStyle w:val="Nadpis1"/>
        <w:widowControl w:val="0"/>
        <w:suppressAutoHyphens w:val="0"/>
        <w:rPr>
          <w:rFonts w:eastAsia="Times New Roman"/>
          <w:lang w:eastAsia="cs-CZ"/>
        </w:rPr>
      </w:pPr>
      <w:r w:rsidRPr="004E1498">
        <w:rPr>
          <w:rFonts w:eastAsia="Times New Roman"/>
          <w:lang w:eastAsia="cs-CZ"/>
        </w:rPr>
        <w:t>Závěrečná ujednání</w:t>
      </w:r>
    </w:p>
    <w:p w14:paraId="3E50101D" w14:textId="5FCAD20F" w:rsidR="004E1498" w:rsidRPr="004E1498" w:rsidRDefault="004E1498" w:rsidP="00321172">
      <w:pPr>
        <w:pStyle w:val="Nadpis2"/>
        <w:widowControl w:val="0"/>
      </w:pPr>
      <w:r w:rsidRPr="004E1498">
        <w:t xml:space="preserve">Tato </w:t>
      </w:r>
      <w:r w:rsidR="0063745A">
        <w:t>Smlou</w:t>
      </w:r>
      <w:r w:rsidRPr="004E1498">
        <w:t xml:space="preserve">va se řídí Obchodními podmínkami ke Smlouvě o </w:t>
      </w:r>
      <w:r w:rsidR="004A519A">
        <w:t>poskytování služeb</w:t>
      </w:r>
      <w:r w:rsidRPr="004E1498">
        <w:t xml:space="preserve"> (dále jen „</w:t>
      </w:r>
      <w:r w:rsidRPr="00297F9D">
        <w:rPr>
          <w:rStyle w:val="Kurzvatun"/>
        </w:rPr>
        <w:t>Obchodní podmínky</w:t>
      </w:r>
      <w:r w:rsidR="0086114C" w:rsidRPr="004E1498">
        <w:t>“)</w:t>
      </w:r>
      <w:r w:rsidRPr="004E1498">
        <w:t xml:space="preserve">. Odchylná ujednání ve Smlouvě o </w:t>
      </w:r>
      <w:r w:rsidR="004A519A">
        <w:t>poskytování služeb</w:t>
      </w:r>
      <w:r w:rsidRPr="004E1498">
        <w:t xml:space="preserve"> mají před zněním Obchodních podmínek přednost.</w:t>
      </w:r>
    </w:p>
    <w:p w14:paraId="208700BA" w14:textId="128BF64A" w:rsidR="004E1498" w:rsidRPr="004E1498" w:rsidRDefault="00E73DA0" w:rsidP="00297F9D">
      <w:pPr>
        <w:pStyle w:val="Nadpis2"/>
      </w:pPr>
      <w:r w:rsidRPr="00604869">
        <w:t>Poskytovatel</w:t>
      </w:r>
      <w:r w:rsidR="004E1498" w:rsidRPr="004E1498">
        <w:t xml:space="preserve"> prohlašuje, že</w:t>
      </w:r>
      <w:r w:rsidR="00EA345D">
        <w:t>:</w:t>
      </w:r>
      <w:r w:rsidR="004E1498" w:rsidRPr="004E1498">
        <w:t xml:space="preserve"> </w:t>
      </w:r>
    </w:p>
    <w:p w14:paraId="7633B164" w14:textId="02E963AB" w:rsidR="004E1498" w:rsidRPr="004E1498" w:rsidRDefault="004E1498" w:rsidP="00297F9D">
      <w:pPr>
        <w:pStyle w:val="Nadpis3"/>
      </w:pPr>
      <w:r w:rsidRPr="00141C9A">
        <w:t>se</w:t>
      </w:r>
      <w:r w:rsidRPr="004E1498">
        <w:t xml:space="preserve"> </w:t>
      </w:r>
      <w:r w:rsidRPr="00604869">
        <w:t>zněním</w:t>
      </w:r>
      <w:r w:rsidRPr="004E1498">
        <w:t xml:space="preserve"> Obchodních podmínek se před podpisem této </w:t>
      </w:r>
      <w:r w:rsidR="0063745A">
        <w:t>Smlou</w:t>
      </w:r>
      <w:r w:rsidRPr="004E1498">
        <w:t>vy seznámil,</w:t>
      </w:r>
    </w:p>
    <w:p w14:paraId="382930A8" w14:textId="1AF7356F" w:rsidR="004E1498" w:rsidRPr="004E1498" w:rsidRDefault="004E1498" w:rsidP="00297F9D">
      <w:pPr>
        <w:pStyle w:val="Nadpis3"/>
      </w:pPr>
      <w:r w:rsidRPr="004E1498">
        <w:lastRenderedPageBreak/>
        <w:t xml:space="preserve">v dostatečném rozsahu se seznámil s veškerými požadavky Objednatele dle této </w:t>
      </w:r>
      <w:r w:rsidR="0063745A">
        <w:t>Smlou</w:t>
      </w:r>
      <w:r w:rsidRPr="004E1498">
        <w:t xml:space="preserve">vy, přičemž si není vědom žádným překážek, které by mu bránily v poskytnutí sjednaného plnění v souladu s touto </w:t>
      </w:r>
      <w:r w:rsidR="0063745A">
        <w:t>Smlou</w:t>
      </w:r>
      <w:r w:rsidRPr="004E1498">
        <w:t>vou.</w:t>
      </w:r>
    </w:p>
    <w:p w14:paraId="7C89F548" w14:textId="3B22A94B" w:rsidR="006E6E61" w:rsidRPr="006E6E61" w:rsidRDefault="00A63FD5" w:rsidP="00321172">
      <w:pPr>
        <w:pStyle w:val="Nadpis2"/>
        <w:widowControl w:val="0"/>
      </w:pPr>
      <w:r>
        <w:t xml:space="preserve">Tato Smlouva je vyhotovena v elektronické podobě, přičemž obě </w:t>
      </w:r>
      <w:r w:rsidR="003D12BD">
        <w:t>S</w:t>
      </w:r>
      <w:r>
        <w:t>mluvní strany obdrží její elektronický originál</w:t>
      </w:r>
      <w:r w:rsidR="00B354A6">
        <w:t xml:space="preserve"> </w:t>
      </w:r>
      <w:r w:rsidR="00B354A6" w:rsidRPr="00673324">
        <w:t>opatřený elektronickými podpisy</w:t>
      </w:r>
      <w:r>
        <w:t xml:space="preserve">. </w:t>
      </w:r>
      <w:r w:rsidR="008124E5">
        <w:t>V</w:t>
      </w:r>
      <w:r w:rsidR="000838F5">
        <w:t> </w:t>
      </w:r>
      <w:r w:rsidR="008124E5">
        <w:t>případě</w:t>
      </w:r>
      <w:r w:rsidR="000838F5">
        <w:t>, že t</w:t>
      </w:r>
      <w:r w:rsidR="006E6E61" w:rsidRPr="006E6E61">
        <w:t>ato Smlouva</w:t>
      </w:r>
      <w:r w:rsidR="000838F5">
        <w:t xml:space="preserve"> z jakéhokoli důvodu</w:t>
      </w:r>
      <w:r w:rsidR="003D12BD">
        <w:t xml:space="preserve"> nebude vyhotovena v elektronické podobě,</w:t>
      </w:r>
      <w:r w:rsidR="006E6E61" w:rsidRPr="006E6E61">
        <w:t xml:space="preserve"> </w:t>
      </w:r>
      <w:r w:rsidR="003D12BD">
        <w:t>bude</w:t>
      </w:r>
      <w:r w:rsidR="006E6E61" w:rsidRPr="006E6E61">
        <w:t xml:space="preserve"> sepsána ve třech vyhotoveních, přičemž jedno vyhotovení obdrží </w:t>
      </w:r>
      <w:r w:rsidR="00E73DA0">
        <w:t>Poskytovatel</w:t>
      </w:r>
      <w:r w:rsidR="006E6E61" w:rsidRPr="006E6E61">
        <w:t xml:space="preserve"> a dvě vyhotovení Objednatel.</w:t>
      </w:r>
    </w:p>
    <w:p w14:paraId="6AB23CD3" w14:textId="75E7FA05" w:rsidR="004E1498" w:rsidRPr="004E1498" w:rsidRDefault="004E1498" w:rsidP="00321172">
      <w:pPr>
        <w:pStyle w:val="Nadpis2"/>
        <w:widowControl w:val="0"/>
      </w:pPr>
      <w:r w:rsidRPr="004E1498">
        <w:t xml:space="preserve">Veškerá práva a povinnosti Smluvních stran vyplývající ze Smlouvy o </w:t>
      </w:r>
      <w:r w:rsidR="004A519A">
        <w:t>poskytování služeb</w:t>
      </w:r>
      <w:r w:rsidRPr="004E1498">
        <w:t xml:space="preserve"> a Obchodních podmínek se řídí českým právním řádem.</w:t>
      </w:r>
    </w:p>
    <w:p w14:paraId="52D451D4" w14:textId="52A40535" w:rsidR="004E1498" w:rsidRPr="004E1498" w:rsidRDefault="004E1498" w:rsidP="00321172">
      <w:pPr>
        <w:pStyle w:val="Nadpis2"/>
        <w:widowControl w:val="0"/>
      </w:pPr>
      <w:r w:rsidRPr="004E1498">
        <w:t xml:space="preserve">Smluvní vztahy neupravené Smlouvou o </w:t>
      </w:r>
      <w:r w:rsidR="004A519A">
        <w:t>poskytování služeb</w:t>
      </w:r>
      <w:r w:rsidRPr="004E1498">
        <w:t xml:space="preserve"> a Obchodními podmínkami se řídí Občanským zákoníkem a dalšími právními předpisy.</w:t>
      </w:r>
    </w:p>
    <w:p w14:paraId="3654106D" w14:textId="3BD7864C" w:rsidR="004E1498" w:rsidRPr="004E1498" w:rsidRDefault="004E1498" w:rsidP="00321172">
      <w:pPr>
        <w:pStyle w:val="Nadpis2"/>
        <w:widowControl w:val="0"/>
      </w:pPr>
      <w:r w:rsidRPr="004E1498">
        <w:t xml:space="preserve">Všechny spory vznikající ze Smlouvy o </w:t>
      </w:r>
      <w:r w:rsidR="004A519A">
        <w:t>poskytování služeb</w:t>
      </w:r>
      <w:r w:rsidRPr="004E1498">
        <w:t xml:space="preserve"> a v souvislosti s ní budou dle vůle Smluvních stran rozhodovány soudy České republiky, jakožto soudy výlučně příslušnými.</w:t>
      </w:r>
    </w:p>
    <w:p w14:paraId="5206FA57" w14:textId="214B5F00" w:rsidR="004E1498" w:rsidRPr="004E1498" w:rsidRDefault="004E1498" w:rsidP="00321172">
      <w:pPr>
        <w:pStyle w:val="Nadpis2"/>
        <w:widowControl w:val="0"/>
      </w:pPr>
      <w:r w:rsidRPr="004E1498">
        <w:t xml:space="preserve">Smlouvu o </w:t>
      </w:r>
      <w:r w:rsidR="004A519A">
        <w:t>poskytování služeb</w:t>
      </w:r>
      <w:r w:rsidRPr="004E1498">
        <w:t xml:space="preserve"> lze měnit pouze písemnými dodatky.</w:t>
      </w:r>
    </w:p>
    <w:p w14:paraId="70BEC627" w14:textId="5E4D6B01" w:rsidR="004E1498" w:rsidRPr="004E1498" w:rsidRDefault="004E1498" w:rsidP="00321172">
      <w:pPr>
        <w:pStyle w:val="Nadpis2"/>
        <w:widowControl w:val="0"/>
      </w:pPr>
      <w:r w:rsidRPr="004E1498">
        <w:t xml:space="preserve">Poté, co </w:t>
      </w:r>
      <w:r w:rsidR="00E73DA0">
        <w:t>Poskytovatel</w:t>
      </w:r>
      <w:r w:rsidRPr="004E1498">
        <w:t xml:space="preserve"> poprvé obdrží spolu se Smlouvou o </w:t>
      </w:r>
      <w:r w:rsidR="004A519A">
        <w:t>poskytování služeb</w:t>
      </w:r>
      <w:r w:rsidRPr="004E1498">
        <w:t xml:space="preserve"> i Obchodní podmínky v písemné formě, postačí pro veškeré další případy Smluv o </w:t>
      </w:r>
      <w:r w:rsidR="004A519A">
        <w:t>poskytování služeb</w:t>
      </w:r>
      <w:r w:rsidRPr="004E1498">
        <w:t xml:space="preserve"> mezi Smluvními stranami pro to, aby se Smlouva o </w:t>
      </w:r>
      <w:r w:rsidR="004A519A">
        <w:t>poskytování služeb</w:t>
      </w:r>
      <w:r w:rsidRPr="004E1498">
        <w:t xml:space="preserve"> řídila Obchodními podmínkami, pokud Smlouva o </w:t>
      </w:r>
      <w:r w:rsidR="004A519A">
        <w:t>poskytování služeb</w:t>
      </w:r>
      <w:r w:rsidRPr="004E1498">
        <w:t xml:space="preserve"> na Obchodní podmínky pouze odkáže, aniž by bylo třeba Obchodní podmínky činit fyzickou součástí vyhotovení Smlouvy o </w:t>
      </w:r>
      <w:r w:rsidR="004A519A">
        <w:t>poskytování služeb</w:t>
      </w:r>
      <w:r w:rsidRPr="004E1498">
        <w:t xml:space="preserve">, neboť </w:t>
      </w:r>
      <w:r w:rsidR="00E73DA0">
        <w:t>Poskytovatel</w:t>
      </w:r>
      <w:r w:rsidRPr="004E1498">
        <w:t>i již bude obsah Obchodních podmínek známý.</w:t>
      </w:r>
    </w:p>
    <w:p w14:paraId="61C4AB3F" w14:textId="652B18D6" w:rsidR="004E1498" w:rsidRPr="004E1498" w:rsidRDefault="004E1498" w:rsidP="00321172">
      <w:pPr>
        <w:pStyle w:val="Nadpis2"/>
        <w:widowControl w:val="0"/>
      </w:pPr>
      <w:r w:rsidRPr="004E1498">
        <w:t xml:space="preserve">Pokud některá ustanovení Obchodních podmínek nebo jejich část nelze vzhledem k povaze </w:t>
      </w:r>
      <w:r w:rsidR="004A519A">
        <w:t>Služeb</w:t>
      </w:r>
      <w:r w:rsidRPr="004E1498">
        <w:t xml:space="preserve"> objektivně a zcela zřejmě použít, pak z takových ustanovení nebo jejich částí práva ani povinnosti Smluvním stranám nevznikají.</w:t>
      </w:r>
    </w:p>
    <w:p w14:paraId="50EA6B13" w14:textId="4F348229" w:rsidR="004E1498" w:rsidRPr="004E1498" w:rsidRDefault="004E1498" w:rsidP="00321172">
      <w:pPr>
        <w:pStyle w:val="Nadpis2"/>
        <w:widowControl w:val="0"/>
      </w:pPr>
      <w:r w:rsidRPr="004E1498">
        <w:t xml:space="preserve">Zvláštní podmínky, na které odkazuje Smlouva o </w:t>
      </w:r>
      <w:r w:rsidR="004A519A">
        <w:t>poskytování služeb</w:t>
      </w:r>
      <w:r w:rsidRPr="004E1498">
        <w:t>, mají přednost před zněním Obchodních podmínek, Obchodní podmínky se užijí v rozsahu, v jakém nejsou v rozporu s takovými zvláštními podmínkami.</w:t>
      </w:r>
    </w:p>
    <w:p w14:paraId="0DB923BD" w14:textId="77777777" w:rsidR="00B66E16" w:rsidRPr="00795828" w:rsidRDefault="00B66E16" w:rsidP="00D54588">
      <w:pPr>
        <w:pStyle w:val="Nadpis2"/>
        <w:widowControl w:val="0"/>
        <w:spacing w:after="480"/>
      </w:pPr>
      <w:r w:rsidRPr="00795828">
        <w:rPr>
          <w:rFonts w:eastAsia="Calibri"/>
        </w:rPr>
        <w:t>Tato Smlouva nabývá platnosti okamžikem podpisu poslední ze Smluvních stran. Je-li Smlouva uveřejňována v registru smluv, nabývá účinnosti dnem uveřejnění v registru smluv, jinak je účinná od okamžiku uzavření.</w:t>
      </w:r>
    </w:p>
    <w:p w14:paraId="19A12285" w14:textId="77777777" w:rsidR="004E1498" w:rsidRPr="004E1498" w:rsidRDefault="004E1498" w:rsidP="00D913F1">
      <w:pPr>
        <w:pStyle w:val="Plohanadpis"/>
        <w:spacing w:before="240"/>
      </w:pPr>
      <w:r w:rsidRPr="004E1498">
        <w:t>Přílohy</w:t>
      </w:r>
    </w:p>
    <w:p w14:paraId="28D5F6B0" w14:textId="38DAC4F4" w:rsidR="007F328C" w:rsidRPr="00321172" w:rsidRDefault="007F328C" w:rsidP="00D913F1">
      <w:pPr>
        <w:pStyle w:val="Plohy"/>
        <w:numPr>
          <w:ilvl w:val="0"/>
          <w:numId w:val="27"/>
        </w:numPr>
        <w:ind w:left="284"/>
      </w:pPr>
      <w:r w:rsidRPr="00321172">
        <w:t xml:space="preserve">Obchodní podmínky ke Smlouvě o poskytování služeb </w:t>
      </w:r>
    </w:p>
    <w:p w14:paraId="71D944D0" w14:textId="7B24C33C" w:rsidR="00B66E16" w:rsidRPr="004C02CC" w:rsidRDefault="007E4C62" w:rsidP="00D913F1">
      <w:pPr>
        <w:pStyle w:val="Plohy"/>
        <w:numPr>
          <w:ilvl w:val="0"/>
          <w:numId w:val="27"/>
        </w:numPr>
        <w:ind w:left="284"/>
      </w:pPr>
      <w:bookmarkStart w:id="12" w:name="_Ref210294661"/>
      <w:r w:rsidRPr="004C02CC">
        <w:t>Ceník</w:t>
      </w:r>
      <w:bookmarkEnd w:id="12"/>
    </w:p>
    <w:p w14:paraId="3731E23D" w14:textId="2BB290F3" w:rsidR="00B66E16" w:rsidRPr="004C02CC" w:rsidRDefault="007E4C62" w:rsidP="00D913F1">
      <w:pPr>
        <w:pStyle w:val="Plohy"/>
        <w:numPr>
          <w:ilvl w:val="0"/>
          <w:numId w:val="27"/>
        </w:numPr>
        <w:ind w:left="284"/>
      </w:pPr>
      <w:bookmarkStart w:id="13" w:name="_Ref210294355"/>
      <w:bookmarkStart w:id="14" w:name="_Ref213063308"/>
      <w:r w:rsidRPr="004C02CC">
        <w:t>Katalogové listy</w:t>
      </w:r>
      <w:bookmarkEnd w:id="13"/>
      <w:bookmarkEnd w:id="14"/>
    </w:p>
    <w:p w14:paraId="5FCB91FB" w14:textId="55A1ED7E" w:rsidR="007E4C62" w:rsidRPr="004C02CC" w:rsidRDefault="007E4C62" w:rsidP="00D913F1">
      <w:pPr>
        <w:pStyle w:val="Plohy"/>
        <w:numPr>
          <w:ilvl w:val="0"/>
          <w:numId w:val="27"/>
        </w:numPr>
        <w:ind w:left="284"/>
      </w:pPr>
      <w:bookmarkStart w:id="15" w:name="_Ref210305760"/>
      <w:r w:rsidRPr="004C02CC">
        <w:t>Formulář hlášení o vzniklé škodě</w:t>
      </w:r>
      <w:bookmarkEnd w:id="15"/>
    </w:p>
    <w:p w14:paraId="47277598" w14:textId="67526789" w:rsidR="007E4C62" w:rsidRPr="004C02CC" w:rsidRDefault="007E4C62" w:rsidP="00D913F1">
      <w:pPr>
        <w:pStyle w:val="Plohy"/>
        <w:numPr>
          <w:ilvl w:val="0"/>
          <w:numId w:val="27"/>
        </w:numPr>
        <w:ind w:left="284"/>
      </w:pPr>
      <w:bookmarkStart w:id="16" w:name="_Ref210294527"/>
      <w:r w:rsidRPr="004C02CC">
        <w:t>Změnový list</w:t>
      </w:r>
      <w:bookmarkEnd w:id="16"/>
    </w:p>
    <w:p w14:paraId="6024D9B5" w14:textId="08518775" w:rsidR="007E4C62" w:rsidRPr="004C02CC" w:rsidRDefault="007E4C62" w:rsidP="00D913F1">
      <w:pPr>
        <w:pStyle w:val="Plohy"/>
        <w:numPr>
          <w:ilvl w:val="0"/>
          <w:numId w:val="27"/>
        </w:numPr>
        <w:ind w:left="284"/>
      </w:pPr>
      <w:bookmarkStart w:id="17" w:name="_Ref210294134"/>
      <w:r w:rsidRPr="004C02CC">
        <w:t>Bližší specifikace</w:t>
      </w:r>
      <w:bookmarkEnd w:id="17"/>
    </w:p>
    <w:p w14:paraId="59D78BC8" w14:textId="74E21B6E" w:rsidR="009A5FDB" w:rsidRPr="004C02CC" w:rsidRDefault="009A5FDB" w:rsidP="00D913F1">
      <w:pPr>
        <w:pStyle w:val="Plohy"/>
        <w:numPr>
          <w:ilvl w:val="0"/>
          <w:numId w:val="27"/>
        </w:numPr>
        <w:ind w:left="284"/>
      </w:pPr>
      <w:bookmarkStart w:id="18" w:name="_Ref210301809"/>
      <w:r w:rsidRPr="004C02CC">
        <w:t>Popis rolí a povinností členů realizačního týmu</w:t>
      </w:r>
      <w:bookmarkEnd w:id="18"/>
    </w:p>
    <w:p w14:paraId="5DAE6D1D" w14:textId="4A48D30C" w:rsidR="007E4C62" w:rsidRPr="007E4C62" w:rsidRDefault="007E4C62" w:rsidP="00D913F1">
      <w:pPr>
        <w:pStyle w:val="Plohy"/>
        <w:numPr>
          <w:ilvl w:val="0"/>
          <w:numId w:val="27"/>
        </w:numPr>
        <w:ind w:left="284"/>
        <w:rPr>
          <w:highlight w:val="green"/>
        </w:rPr>
      </w:pPr>
      <w:bookmarkStart w:id="19" w:name="_Ref210300666"/>
      <w:r w:rsidRPr="00297F9D">
        <w:rPr>
          <w:highlight w:val="green"/>
        </w:rPr>
        <w:t>Seznam realizačního týmu – doplní Poskytovatel</w:t>
      </w:r>
      <w:bookmarkEnd w:id="19"/>
    </w:p>
    <w:p w14:paraId="296CD081" w14:textId="378E2E78" w:rsidR="00D54588" w:rsidRDefault="00B66E16" w:rsidP="00D54588">
      <w:pPr>
        <w:pStyle w:val="Plohy"/>
        <w:numPr>
          <w:ilvl w:val="0"/>
          <w:numId w:val="27"/>
        </w:numPr>
        <w:ind w:left="284"/>
        <w:rPr>
          <w:highlight w:val="green"/>
        </w:rPr>
      </w:pPr>
      <w:bookmarkStart w:id="20" w:name="_Ref210300640"/>
      <w:r w:rsidRPr="00297F9D">
        <w:rPr>
          <w:highlight w:val="green"/>
        </w:rPr>
        <w:t xml:space="preserve">Seznam poddodavatelů – doplní </w:t>
      </w:r>
      <w:r w:rsidR="004E7B39" w:rsidRPr="00297F9D">
        <w:rPr>
          <w:highlight w:val="green"/>
        </w:rPr>
        <w:t>Poskytovatel</w:t>
      </w:r>
      <w:bookmarkEnd w:id="20"/>
    </w:p>
    <w:p w14:paraId="702E0283" w14:textId="77777777" w:rsidR="00D54588" w:rsidRDefault="00D54588" w:rsidP="00D54588">
      <w:pPr>
        <w:pStyle w:val="Plohy"/>
        <w:numPr>
          <w:ilvl w:val="0"/>
          <w:numId w:val="0"/>
        </w:numPr>
        <w:ind w:left="-76"/>
        <w:rPr>
          <w:highlight w:val="green"/>
        </w:rPr>
      </w:pPr>
    </w:p>
    <w:p w14:paraId="56D31483" w14:textId="77777777" w:rsidR="00D54588" w:rsidRDefault="00D54588" w:rsidP="00D54588">
      <w:pPr>
        <w:pStyle w:val="Plohy"/>
        <w:numPr>
          <w:ilvl w:val="0"/>
          <w:numId w:val="0"/>
        </w:numPr>
        <w:ind w:left="-76"/>
        <w:rPr>
          <w:highlight w:val="green"/>
        </w:rPr>
      </w:pPr>
    </w:p>
    <w:p w14:paraId="34B09BE3" w14:textId="77777777" w:rsidR="00D54588" w:rsidRDefault="00D54588" w:rsidP="00D54588">
      <w:pPr>
        <w:pStyle w:val="Plohy"/>
        <w:numPr>
          <w:ilvl w:val="0"/>
          <w:numId w:val="0"/>
        </w:numPr>
        <w:ind w:left="-76"/>
        <w:rPr>
          <w:highlight w:val="green"/>
        </w:rPr>
      </w:pPr>
    </w:p>
    <w:p w14:paraId="525A86FA" w14:textId="77777777" w:rsidR="00D54588" w:rsidRDefault="00D54588" w:rsidP="00D54588">
      <w:pPr>
        <w:pStyle w:val="Plohy"/>
        <w:numPr>
          <w:ilvl w:val="0"/>
          <w:numId w:val="0"/>
        </w:numPr>
        <w:ind w:left="-76"/>
        <w:rPr>
          <w:highlight w:val="green"/>
        </w:rPr>
      </w:pPr>
    </w:p>
    <w:p w14:paraId="6F4548EC" w14:textId="77777777" w:rsidR="00D54588" w:rsidRDefault="00D54588" w:rsidP="00D54588">
      <w:pPr>
        <w:pStyle w:val="Plohy"/>
        <w:numPr>
          <w:ilvl w:val="0"/>
          <w:numId w:val="0"/>
        </w:numPr>
        <w:ind w:left="-76"/>
        <w:rPr>
          <w:highlight w:val="green"/>
        </w:rPr>
      </w:pPr>
    </w:p>
    <w:p w14:paraId="6301B23F" w14:textId="77777777" w:rsidR="00D54588" w:rsidRDefault="00D54588" w:rsidP="00D54588">
      <w:pPr>
        <w:pStyle w:val="Plohy"/>
        <w:numPr>
          <w:ilvl w:val="0"/>
          <w:numId w:val="0"/>
        </w:numPr>
        <w:ind w:left="-76"/>
        <w:rPr>
          <w:highlight w:val="green"/>
        </w:rPr>
      </w:pPr>
    </w:p>
    <w:p w14:paraId="0E15DD10" w14:textId="77777777" w:rsidR="00D54588" w:rsidRDefault="00D54588" w:rsidP="00D54588">
      <w:pPr>
        <w:pStyle w:val="Plohy"/>
        <w:numPr>
          <w:ilvl w:val="0"/>
          <w:numId w:val="0"/>
        </w:numPr>
        <w:ind w:left="-76"/>
        <w:rPr>
          <w:highlight w:val="green"/>
        </w:rPr>
      </w:pPr>
    </w:p>
    <w:p w14:paraId="430AE927" w14:textId="77777777" w:rsidR="00D54588" w:rsidRDefault="00D54588" w:rsidP="00D54588">
      <w:pPr>
        <w:pStyle w:val="Plohy"/>
        <w:numPr>
          <w:ilvl w:val="0"/>
          <w:numId w:val="0"/>
        </w:numPr>
        <w:ind w:left="-76"/>
        <w:rPr>
          <w:highlight w:val="green"/>
        </w:rPr>
      </w:pPr>
    </w:p>
    <w:p w14:paraId="3CCBDC93" w14:textId="77777777" w:rsidR="00D54588" w:rsidRDefault="00D54588" w:rsidP="00D54588">
      <w:pPr>
        <w:pStyle w:val="Plohy"/>
        <w:numPr>
          <w:ilvl w:val="0"/>
          <w:numId w:val="0"/>
        </w:numPr>
        <w:ind w:left="-76"/>
        <w:rPr>
          <w:highlight w:val="green"/>
        </w:rPr>
      </w:pPr>
    </w:p>
    <w:p w14:paraId="06D4477E" w14:textId="77777777" w:rsidR="00D54588" w:rsidRPr="00D54588" w:rsidRDefault="00D54588" w:rsidP="00D54588">
      <w:pPr>
        <w:pStyle w:val="Plohy"/>
        <w:numPr>
          <w:ilvl w:val="0"/>
          <w:numId w:val="0"/>
        </w:numPr>
        <w:ind w:left="-76"/>
        <w:rPr>
          <w:highlight w:val="green"/>
        </w:rPr>
      </w:pPr>
    </w:p>
    <w:p w14:paraId="731B7242" w14:textId="18C750F7" w:rsidR="00D45DE0" w:rsidRDefault="00D45DE0" w:rsidP="00D913F1">
      <w:pPr>
        <w:pStyle w:val="Zaobjednateleposkytovatele"/>
        <w:spacing w:before="240"/>
      </w:pPr>
      <w:r>
        <w:lastRenderedPageBreak/>
        <w:t>Za Objednatele:</w:t>
      </w:r>
      <w:r>
        <w:tab/>
      </w:r>
      <w:r>
        <w:tab/>
      </w:r>
      <w:r>
        <w:tab/>
      </w:r>
      <w:r>
        <w:tab/>
        <w:t>Za Poskytovatele:</w:t>
      </w:r>
    </w:p>
    <w:tbl>
      <w:tblPr>
        <w:tblStyle w:val="Mkatabulky"/>
        <w:tblW w:w="0" w:type="auto"/>
        <w:tblBorders>
          <w:insideH w:val="none" w:sz="0" w:space="0" w:color="auto"/>
          <w:insideV w:val="none" w:sz="0" w:space="0" w:color="auto"/>
        </w:tblBorders>
        <w:tblLook w:val="04A0" w:firstRow="1" w:lastRow="0" w:firstColumn="1" w:lastColumn="0" w:noHBand="0" w:noVBand="1"/>
      </w:tblPr>
      <w:tblGrid>
        <w:gridCol w:w="4323"/>
        <w:gridCol w:w="4323"/>
      </w:tblGrid>
      <w:tr w:rsidR="00D54588" w:rsidRPr="00430353" w14:paraId="733F3B8C" w14:textId="77777777" w:rsidTr="007442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23"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F7C9515" w14:textId="77777777" w:rsidR="00D54588" w:rsidRDefault="00D54588" w:rsidP="007442B4">
            <w:pPr>
              <w:pStyle w:val="ZaObjednateleZhotovitele"/>
              <w:rPr>
                <w:sz w:val="18"/>
              </w:rPr>
            </w:pPr>
          </w:p>
          <w:p w14:paraId="697041A9" w14:textId="77777777" w:rsidR="00D54588" w:rsidRPr="00430353" w:rsidRDefault="00D54588" w:rsidP="007442B4">
            <w:pPr>
              <w:pStyle w:val="ZaObjednateleZhotovitele"/>
              <w:rPr>
                <w:sz w:val="18"/>
              </w:rPr>
            </w:pPr>
            <w:r w:rsidRPr="00430353">
              <w:rPr>
                <w:sz w:val="18"/>
              </w:rPr>
              <w:t>……………………………………………………</w:t>
            </w:r>
          </w:p>
        </w:tc>
        <w:tc>
          <w:tcPr>
            <w:tcW w:w="4323"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1293D421" w14:textId="77777777" w:rsidR="00D54588" w:rsidRDefault="00D54588" w:rsidP="007442B4">
            <w:pPr>
              <w:pStyle w:val="ZaObjednateleZhotovitele"/>
              <w:cnfStyle w:val="100000000000" w:firstRow="1" w:lastRow="0" w:firstColumn="0" w:lastColumn="0" w:oddVBand="0" w:evenVBand="0" w:oddHBand="0" w:evenHBand="0" w:firstRowFirstColumn="0" w:firstRowLastColumn="0" w:lastRowFirstColumn="0" w:lastRowLastColumn="0"/>
              <w:rPr>
                <w:sz w:val="18"/>
              </w:rPr>
            </w:pPr>
          </w:p>
          <w:p w14:paraId="4C3DA066" w14:textId="77777777" w:rsidR="00D54588" w:rsidRPr="00430353" w:rsidRDefault="00D54588" w:rsidP="007442B4">
            <w:pPr>
              <w:pStyle w:val="ZaObjednateleZhotovitele"/>
              <w:cnfStyle w:val="100000000000" w:firstRow="1" w:lastRow="0" w:firstColumn="0" w:lastColumn="0" w:oddVBand="0" w:evenVBand="0" w:oddHBand="0" w:evenHBand="0" w:firstRowFirstColumn="0" w:firstRowLastColumn="0" w:lastRowFirstColumn="0" w:lastRowLastColumn="0"/>
              <w:rPr>
                <w:sz w:val="18"/>
              </w:rPr>
            </w:pPr>
            <w:r w:rsidRPr="00430353">
              <w:rPr>
                <w:sz w:val="18"/>
              </w:rPr>
              <w:t>……………………………………………………</w:t>
            </w:r>
          </w:p>
        </w:tc>
      </w:tr>
      <w:tr w:rsidR="00D54588" w:rsidRPr="00430353" w14:paraId="1E34BE34" w14:textId="77777777" w:rsidTr="007442B4">
        <w:tc>
          <w:tcPr>
            <w:cnfStyle w:val="001000000000" w:firstRow="0" w:lastRow="0" w:firstColumn="1" w:lastColumn="0" w:oddVBand="0" w:evenVBand="0" w:oddHBand="0" w:evenHBand="0" w:firstRowFirstColumn="0" w:firstRowLastColumn="0" w:lastRowFirstColumn="0" w:lastRowLastColumn="0"/>
            <w:tcW w:w="4323" w:type="dxa"/>
          </w:tcPr>
          <w:p w14:paraId="5BDC6989" w14:textId="77777777" w:rsidR="00D54588" w:rsidRPr="00430353" w:rsidRDefault="00D54588" w:rsidP="007442B4">
            <w:pPr>
              <w:pStyle w:val="ZaObjednateleZhotovitele"/>
              <w:spacing w:before="0"/>
              <w:rPr>
                <w:b/>
                <w:bCs/>
                <w:sz w:val="18"/>
              </w:rPr>
            </w:pPr>
            <w:r w:rsidRPr="00430353">
              <w:rPr>
                <w:b/>
                <w:bCs/>
                <w:sz w:val="18"/>
              </w:rPr>
              <w:t>Ing. Mojmír Nejezchleb</w:t>
            </w:r>
          </w:p>
        </w:tc>
        <w:tc>
          <w:tcPr>
            <w:tcW w:w="4323" w:type="dxa"/>
          </w:tcPr>
          <w:p w14:paraId="31C99A64" w14:textId="490AA608" w:rsidR="00D54588" w:rsidRPr="00430353" w:rsidRDefault="00D54588" w:rsidP="007442B4">
            <w:pPr>
              <w:pStyle w:val="ZaObjednateleZhotovitele"/>
              <w:spacing w:before="0"/>
              <w:cnfStyle w:val="000000000000" w:firstRow="0" w:lastRow="0" w:firstColumn="0" w:lastColumn="0" w:oddVBand="0" w:evenVBand="0" w:oddHBand="0" w:evenHBand="0" w:firstRowFirstColumn="0" w:firstRowLastColumn="0" w:lastRowFirstColumn="0" w:lastRowLastColumn="0"/>
              <w:rPr>
                <w:sz w:val="18"/>
              </w:rPr>
            </w:pPr>
            <w:r w:rsidRPr="00E83FC2">
              <w:rPr>
                <w:sz w:val="18"/>
                <w:highlight w:val="green"/>
              </w:rPr>
              <w:t>[</w:t>
            </w:r>
            <w:r w:rsidRPr="00D54588">
              <w:rPr>
                <w:b/>
                <w:bCs/>
                <w:sz w:val="18"/>
                <w:highlight w:val="green"/>
              </w:rPr>
              <w:t>DOPLNÍ POSKYTOVATEL</w:t>
            </w:r>
            <w:r w:rsidRPr="00E83FC2">
              <w:rPr>
                <w:sz w:val="18"/>
                <w:highlight w:val="green"/>
              </w:rPr>
              <w:t>]</w:t>
            </w:r>
          </w:p>
        </w:tc>
      </w:tr>
      <w:tr w:rsidR="00D54588" w:rsidRPr="00430353" w14:paraId="72521667" w14:textId="77777777" w:rsidTr="007442B4">
        <w:tc>
          <w:tcPr>
            <w:cnfStyle w:val="001000000000" w:firstRow="0" w:lastRow="0" w:firstColumn="1" w:lastColumn="0" w:oddVBand="0" w:evenVBand="0" w:oddHBand="0" w:evenHBand="0" w:firstRowFirstColumn="0" w:firstRowLastColumn="0" w:lastRowFirstColumn="0" w:lastRowLastColumn="0"/>
            <w:tcW w:w="4323" w:type="dxa"/>
          </w:tcPr>
          <w:p w14:paraId="68719C7E" w14:textId="77777777" w:rsidR="00D54588" w:rsidRDefault="00D54588" w:rsidP="007442B4">
            <w:pPr>
              <w:pStyle w:val="ZaObjednateleZhotovitele"/>
              <w:spacing w:before="0"/>
              <w:rPr>
                <w:rFonts w:asciiTheme="majorHAnsi" w:hAnsiTheme="majorHAnsi"/>
                <w:sz w:val="18"/>
              </w:rPr>
            </w:pPr>
            <w:r w:rsidRPr="00430353">
              <w:rPr>
                <w:rFonts w:asciiTheme="majorHAnsi" w:hAnsiTheme="majorHAnsi"/>
                <w:sz w:val="18"/>
              </w:rPr>
              <w:t xml:space="preserve">zástupce </w:t>
            </w:r>
            <w:r>
              <w:rPr>
                <w:rFonts w:asciiTheme="majorHAnsi" w:hAnsiTheme="majorHAnsi"/>
                <w:sz w:val="18"/>
              </w:rPr>
              <w:t xml:space="preserve">generálního ředitele </w:t>
            </w:r>
          </w:p>
          <w:p w14:paraId="698D722D" w14:textId="77777777" w:rsidR="00D54588" w:rsidRDefault="00D54588" w:rsidP="007442B4">
            <w:pPr>
              <w:pStyle w:val="ZaObjednateleZhotovitele"/>
              <w:spacing w:before="0"/>
              <w:rPr>
                <w:rFonts w:asciiTheme="majorHAnsi" w:hAnsiTheme="majorHAnsi"/>
                <w:sz w:val="18"/>
              </w:rPr>
            </w:pPr>
            <w:r w:rsidRPr="00430353">
              <w:rPr>
                <w:rFonts w:asciiTheme="majorHAnsi" w:hAnsiTheme="majorHAnsi"/>
                <w:sz w:val="18"/>
              </w:rPr>
              <w:t xml:space="preserve">pověřený správní radou </w:t>
            </w:r>
          </w:p>
          <w:p w14:paraId="72621178" w14:textId="77777777" w:rsidR="00D54588" w:rsidRPr="00430353" w:rsidRDefault="00D54588" w:rsidP="007442B4">
            <w:pPr>
              <w:pStyle w:val="ZaObjednateleZhotovitele"/>
              <w:spacing w:before="0"/>
              <w:rPr>
                <w:sz w:val="18"/>
              </w:rPr>
            </w:pPr>
            <w:r w:rsidRPr="00430353">
              <w:rPr>
                <w:rFonts w:asciiTheme="majorHAnsi" w:hAnsiTheme="majorHAnsi"/>
                <w:sz w:val="18"/>
              </w:rPr>
              <w:t>řízením organizace</w:t>
            </w:r>
          </w:p>
        </w:tc>
        <w:tc>
          <w:tcPr>
            <w:tcW w:w="4323" w:type="dxa"/>
          </w:tcPr>
          <w:p w14:paraId="374522BA" w14:textId="77777777" w:rsidR="00D54588" w:rsidRPr="00430353" w:rsidRDefault="00D54588" w:rsidP="007442B4">
            <w:pPr>
              <w:pStyle w:val="ZaObjednateleZhotovitele"/>
              <w:spacing w:before="0"/>
              <w:cnfStyle w:val="000000000000" w:firstRow="0" w:lastRow="0" w:firstColumn="0" w:lastColumn="0" w:oddVBand="0" w:evenVBand="0" w:oddHBand="0" w:evenHBand="0" w:firstRowFirstColumn="0" w:firstRowLastColumn="0" w:lastRowFirstColumn="0" w:lastRowLastColumn="0"/>
              <w:rPr>
                <w:sz w:val="18"/>
              </w:rPr>
            </w:pPr>
          </w:p>
        </w:tc>
      </w:tr>
      <w:tr w:rsidR="00D54588" w:rsidRPr="00430353" w14:paraId="5A73E11C" w14:textId="77777777" w:rsidTr="007442B4">
        <w:tc>
          <w:tcPr>
            <w:cnfStyle w:val="001000000000" w:firstRow="0" w:lastRow="0" w:firstColumn="1" w:lastColumn="0" w:oddVBand="0" w:evenVBand="0" w:oddHBand="0" w:evenHBand="0" w:firstRowFirstColumn="0" w:firstRowLastColumn="0" w:lastRowFirstColumn="0" w:lastRowLastColumn="0"/>
            <w:tcW w:w="4323" w:type="dxa"/>
          </w:tcPr>
          <w:p w14:paraId="52326FA4" w14:textId="77777777" w:rsidR="00D54588" w:rsidRDefault="00D54588" w:rsidP="007442B4">
            <w:pPr>
              <w:pStyle w:val="ZaObjednateleZhotovitele"/>
              <w:rPr>
                <w:sz w:val="18"/>
              </w:rPr>
            </w:pPr>
          </w:p>
          <w:p w14:paraId="73F1DB17" w14:textId="77777777" w:rsidR="00D54588" w:rsidRPr="00430353" w:rsidRDefault="00D54588" w:rsidP="007442B4">
            <w:pPr>
              <w:pStyle w:val="ZaObjednateleZhotovitele"/>
              <w:rPr>
                <w:sz w:val="18"/>
              </w:rPr>
            </w:pPr>
            <w:r w:rsidRPr="00430353">
              <w:rPr>
                <w:sz w:val="18"/>
              </w:rPr>
              <w:t>……………………………………………………</w:t>
            </w:r>
          </w:p>
        </w:tc>
        <w:tc>
          <w:tcPr>
            <w:tcW w:w="4323" w:type="dxa"/>
          </w:tcPr>
          <w:p w14:paraId="206EEC81" w14:textId="77777777" w:rsidR="00D54588" w:rsidRPr="00430353" w:rsidRDefault="00D54588" w:rsidP="007442B4">
            <w:pPr>
              <w:pStyle w:val="ZaObjednateleZhotovitele"/>
              <w:cnfStyle w:val="000000000000" w:firstRow="0" w:lastRow="0" w:firstColumn="0" w:lastColumn="0" w:oddVBand="0" w:evenVBand="0" w:oddHBand="0" w:evenHBand="0" w:firstRowFirstColumn="0" w:firstRowLastColumn="0" w:lastRowFirstColumn="0" w:lastRowLastColumn="0"/>
              <w:rPr>
                <w:sz w:val="18"/>
              </w:rPr>
            </w:pPr>
          </w:p>
        </w:tc>
      </w:tr>
      <w:tr w:rsidR="00D54588" w:rsidRPr="0083427C" w14:paraId="66015729" w14:textId="77777777" w:rsidTr="007442B4">
        <w:trPr>
          <w:trHeight w:val="336"/>
        </w:trPr>
        <w:tc>
          <w:tcPr>
            <w:cnfStyle w:val="001000000000" w:firstRow="0" w:lastRow="0" w:firstColumn="1" w:lastColumn="0" w:oddVBand="0" w:evenVBand="0" w:oddHBand="0" w:evenHBand="0" w:firstRowFirstColumn="0" w:firstRowLastColumn="0" w:lastRowFirstColumn="0" w:lastRowLastColumn="0"/>
            <w:tcW w:w="4323" w:type="dxa"/>
          </w:tcPr>
          <w:p w14:paraId="2A8FDD9E" w14:textId="786D86E9" w:rsidR="00D54588" w:rsidRPr="0083427C" w:rsidRDefault="00D54588" w:rsidP="007442B4">
            <w:pPr>
              <w:spacing w:before="0" w:after="0"/>
              <w:rPr>
                <w:b/>
                <w:bCs/>
                <w:sz w:val="18"/>
              </w:rPr>
            </w:pPr>
            <w:r w:rsidRPr="0083427C">
              <w:rPr>
                <w:rStyle w:val="Siln"/>
              </w:rPr>
              <w:t xml:space="preserve">Ing. </w:t>
            </w:r>
            <w:r w:rsidR="000E2C7E">
              <w:rPr>
                <w:rStyle w:val="Siln"/>
              </w:rPr>
              <w:t>Tomáš Čoček</w:t>
            </w:r>
            <w:r w:rsidRPr="0083427C">
              <w:rPr>
                <w:rStyle w:val="Siln"/>
              </w:rPr>
              <w:t xml:space="preserve">, </w:t>
            </w:r>
            <w:r w:rsidR="000E2C7E">
              <w:rPr>
                <w:rStyle w:val="Siln"/>
              </w:rPr>
              <w:t>Ph.D.</w:t>
            </w:r>
            <w:r w:rsidRPr="0083427C">
              <w:rPr>
                <w:rStyle w:val="Siln"/>
              </w:rPr>
              <w:t xml:space="preserve"> </w:t>
            </w:r>
          </w:p>
        </w:tc>
        <w:tc>
          <w:tcPr>
            <w:tcW w:w="4323" w:type="dxa"/>
          </w:tcPr>
          <w:p w14:paraId="6C35C632" w14:textId="77777777" w:rsidR="00D54588" w:rsidRPr="0083427C" w:rsidRDefault="00D54588" w:rsidP="007442B4">
            <w:pPr>
              <w:pStyle w:val="ZaObjednateleZhotovitele"/>
              <w:spacing w:before="0"/>
              <w:cnfStyle w:val="000000000000" w:firstRow="0" w:lastRow="0" w:firstColumn="0" w:lastColumn="0" w:oddVBand="0" w:evenVBand="0" w:oddHBand="0" w:evenHBand="0" w:firstRowFirstColumn="0" w:firstRowLastColumn="0" w:lastRowFirstColumn="0" w:lastRowLastColumn="0"/>
              <w:rPr>
                <w:sz w:val="18"/>
              </w:rPr>
            </w:pPr>
          </w:p>
        </w:tc>
      </w:tr>
      <w:tr w:rsidR="00D54588" w:rsidRPr="00430353" w14:paraId="551A5981" w14:textId="77777777" w:rsidTr="007442B4">
        <w:tc>
          <w:tcPr>
            <w:cnfStyle w:val="001000000000" w:firstRow="0" w:lastRow="0" w:firstColumn="1" w:lastColumn="0" w:oddVBand="0" w:evenVBand="0" w:oddHBand="0" w:evenHBand="0" w:firstRowFirstColumn="0" w:firstRowLastColumn="0" w:lastRowFirstColumn="0" w:lastRowLastColumn="0"/>
            <w:tcW w:w="4323" w:type="dxa"/>
          </w:tcPr>
          <w:p w14:paraId="5C79A86B" w14:textId="77777777" w:rsidR="00D54588" w:rsidRDefault="00D54588" w:rsidP="007442B4">
            <w:pPr>
              <w:spacing w:before="0" w:after="0"/>
              <w:rPr>
                <w:sz w:val="18"/>
              </w:rPr>
            </w:pPr>
            <w:r w:rsidRPr="00430353">
              <w:rPr>
                <w:sz w:val="18"/>
              </w:rPr>
              <w:t xml:space="preserve">náměstek generálního ředitele </w:t>
            </w:r>
          </w:p>
          <w:p w14:paraId="423EF99F" w14:textId="1988A4B1" w:rsidR="00D54588" w:rsidRPr="00430353" w:rsidRDefault="00D54588" w:rsidP="007442B4">
            <w:pPr>
              <w:spacing w:before="0" w:after="0"/>
              <w:rPr>
                <w:sz w:val="18"/>
              </w:rPr>
            </w:pPr>
            <w:r w:rsidRPr="00430353">
              <w:rPr>
                <w:sz w:val="18"/>
              </w:rPr>
              <w:t xml:space="preserve">pro </w:t>
            </w:r>
            <w:r w:rsidR="000E2C7E">
              <w:rPr>
                <w:sz w:val="18"/>
              </w:rPr>
              <w:t>ekonomiku</w:t>
            </w:r>
          </w:p>
          <w:p w14:paraId="04FB200F" w14:textId="77777777" w:rsidR="00D54588" w:rsidRPr="00430353" w:rsidRDefault="00D54588" w:rsidP="007442B4">
            <w:pPr>
              <w:pStyle w:val="ZaObjednateleZhotovitele"/>
              <w:rPr>
                <w:b/>
                <w:bCs/>
                <w:sz w:val="18"/>
              </w:rPr>
            </w:pPr>
          </w:p>
        </w:tc>
        <w:tc>
          <w:tcPr>
            <w:tcW w:w="4323" w:type="dxa"/>
          </w:tcPr>
          <w:p w14:paraId="31098404" w14:textId="77777777" w:rsidR="00D54588" w:rsidRPr="00430353" w:rsidRDefault="00D54588" w:rsidP="007442B4">
            <w:pPr>
              <w:pStyle w:val="ZaObjednateleZhotovitele"/>
              <w:cnfStyle w:val="000000000000" w:firstRow="0" w:lastRow="0" w:firstColumn="0" w:lastColumn="0" w:oddVBand="0" w:evenVBand="0" w:oddHBand="0" w:evenHBand="0" w:firstRowFirstColumn="0" w:firstRowLastColumn="0" w:lastRowFirstColumn="0" w:lastRowLastColumn="0"/>
              <w:rPr>
                <w:sz w:val="18"/>
              </w:rPr>
            </w:pPr>
          </w:p>
        </w:tc>
      </w:tr>
    </w:tbl>
    <w:p w14:paraId="11803BA3" w14:textId="77777777" w:rsidR="00D54588" w:rsidRDefault="00D54588" w:rsidP="00D913F1">
      <w:pPr>
        <w:pStyle w:val="Zaobjednateleposkytovatele"/>
        <w:spacing w:before="240"/>
      </w:pPr>
    </w:p>
    <w:sectPr w:rsidR="00D54588" w:rsidSect="00FC6389">
      <w:headerReference w:type="even" r:id="rId12"/>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A1C04" w14:textId="77777777" w:rsidR="000B5951" w:rsidRDefault="000B5951" w:rsidP="00962258">
      <w:pPr>
        <w:spacing w:after="0" w:line="240" w:lineRule="auto"/>
      </w:pPr>
      <w:r>
        <w:separator/>
      </w:r>
    </w:p>
  </w:endnote>
  <w:endnote w:type="continuationSeparator" w:id="0">
    <w:p w14:paraId="4D54CFAE" w14:textId="77777777" w:rsidR="000B5951" w:rsidRDefault="000B595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3E83997B"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174B0">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174B0">
            <w:rPr>
              <w:rStyle w:val="slostrnky"/>
              <w:noProof/>
            </w:rPr>
            <w:t>5</w:t>
          </w:r>
          <w:r w:rsidRPr="00B8518B">
            <w:rPr>
              <w:rStyle w:val="slostrnky"/>
            </w:rPr>
            <w:fldChar w:fldCharType="end"/>
          </w:r>
        </w:p>
      </w:tc>
      <w:tc>
        <w:tcPr>
          <w:tcW w:w="3458" w:type="dxa"/>
          <w:tcMar>
            <w:left w:w="0" w:type="dxa"/>
            <w:right w:w="0" w:type="dxa"/>
          </w:tcMar>
        </w:tcPr>
        <w:p w14:paraId="089C4990" w14:textId="101F864E" w:rsidR="00592757" w:rsidRDefault="00592757" w:rsidP="00093A53">
          <w:pPr>
            <w:pStyle w:val="Zpat"/>
          </w:pPr>
        </w:p>
      </w:tc>
      <w:tc>
        <w:tcPr>
          <w:tcW w:w="2835" w:type="dxa"/>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EA321B" id="Straight Connector 3"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78E368E"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23A08F78" w:rsidR="00592757" w:rsidRPr="00B8518B" w:rsidRDefault="00592757" w:rsidP="00297F9D">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174B0">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174B0">
            <w:rPr>
              <w:rStyle w:val="slostrnky"/>
              <w:noProof/>
            </w:rPr>
            <w:t>5</w:t>
          </w:r>
          <w:r w:rsidRPr="00B8518B">
            <w:rPr>
              <w:rStyle w:val="slostrnky"/>
            </w:rPr>
            <w:fldChar w:fldCharType="end"/>
          </w:r>
        </w:p>
      </w:tc>
      <w:tc>
        <w:tcPr>
          <w:tcW w:w="3458" w:type="dxa"/>
          <w:tcMar>
            <w:left w:w="0" w:type="dxa"/>
            <w:right w:w="0" w:type="dxa"/>
          </w:tcMar>
        </w:tcPr>
        <w:p w14:paraId="3EA9F2EE" w14:textId="22F934ED" w:rsidR="00592757" w:rsidRDefault="00592757" w:rsidP="00297F9D">
          <w:pPr>
            <w:pStyle w:val="Zpat"/>
            <w:spacing w:before="0"/>
            <w:jc w:val="left"/>
          </w:pPr>
          <w:r>
            <w:t xml:space="preserve">Správa </w:t>
          </w:r>
          <w:r w:rsidR="000A1088">
            <w:t>železnic</w:t>
          </w:r>
          <w:r>
            <w:t>, státní organizace</w:t>
          </w:r>
        </w:p>
        <w:p w14:paraId="18D9786B" w14:textId="77777777" w:rsidR="00592757" w:rsidRDefault="00592757" w:rsidP="00297F9D">
          <w:pPr>
            <w:pStyle w:val="Zpat"/>
            <w:spacing w:before="0"/>
            <w:jc w:val="left"/>
          </w:pPr>
          <w:r>
            <w:t>zapsána v obchodním rejstříku vedeném Městským soudem v Praze, spisová značka A 48384</w:t>
          </w:r>
        </w:p>
      </w:tc>
      <w:tc>
        <w:tcPr>
          <w:tcW w:w="2835" w:type="dxa"/>
          <w:tcMar>
            <w:left w:w="0" w:type="dxa"/>
            <w:right w:w="0" w:type="dxa"/>
          </w:tcMar>
        </w:tcPr>
        <w:p w14:paraId="69ED602F" w14:textId="77777777" w:rsidR="00592757" w:rsidRDefault="00592757" w:rsidP="00297F9D">
          <w:pPr>
            <w:pStyle w:val="Zpat"/>
            <w:spacing w:before="0"/>
            <w:jc w:val="left"/>
          </w:pPr>
          <w:r>
            <w:t>Sídlo: Dlážděná 1003/7, 110 00 Praha 1</w:t>
          </w:r>
        </w:p>
        <w:p w14:paraId="528FD792" w14:textId="77777777" w:rsidR="00592757" w:rsidRDefault="00592757" w:rsidP="00297F9D">
          <w:pPr>
            <w:pStyle w:val="Zpat"/>
            <w:spacing w:before="0"/>
            <w:jc w:val="left"/>
          </w:pPr>
          <w:r>
            <w:t>IČ: 709 94 234 DIČ: CZ 709 94 234</w:t>
          </w:r>
        </w:p>
        <w:p w14:paraId="734DD67A" w14:textId="206BBC70" w:rsidR="00592757" w:rsidRDefault="00744CF6" w:rsidP="00297F9D">
          <w:pPr>
            <w:pStyle w:val="Zpat"/>
            <w:spacing w:before="0"/>
            <w:jc w:val="left"/>
          </w:pPr>
          <w:r>
            <w:t>www.spravazeleznic</w:t>
          </w:r>
          <w:r w:rsidR="00592757">
            <w:t>.cz</w:t>
          </w:r>
        </w:p>
      </w:tc>
      <w:tc>
        <w:tcPr>
          <w:tcW w:w="2921" w:type="dxa"/>
        </w:tcPr>
        <w:p w14:paraId="0C29E961" w14:textId="77777777" w:rsidR="00592757" w:rsidRDefault="00592757" w:rsidP="00297F9D">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C7957A"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EA212DF"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46DDF" w14:textId="77777777" w:rsidR="000B5951" w:rsidRDefault="000B5951" w:rsidP="00962258">
      <w:pPr>
        <w:spacing w:after="0" w:line="240" w:lineRule="auto"/>
      </w:pPr>
      <w:r>
        <w:separator/>
      </w:r>
    </w:p>
  </w:footnote>
  <w:footnote w:type="continuationSeparator" w:id="0">
    <w:p w14:paraId="4714DEC1" w14:textId="77777777" w:rsidR="000B5951" w:rsidRDefault="000B595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7C457" w14:textId="11A8B7A8" w:rsidR="00A53FC4" w:rsidRDefault="00A53FC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60394F6B"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1A343747"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0A59C8CC" w:rsidR="00F1715C" w:rsidRPr="00D6163D" w:rsidRDefault="000A1088" w:rsidP="00FC6389">
    <w:pPr>
      <w:pStyle w:val="Zhlav"/>
      <w:rPr>
        <w:sz w:val="8"/>
        <w:szCs w:val="8"/>
      </w:rPr>
    </w:pPr>
    <w:r>
      <w:rPr>
        <w:noProof/>
        <w:lang w:eastAsia="cs-CZ"/>
      </w:rPr>
      <w:drawing>
        <wp:anchor distT="0" distB="0" distL="114300" distR="114300" simplePos="0" relativeHeight="251661824" behindDoc="0" locked="1" layoutInCell="1" allowOverlap="1" wp14:anchorId="3178FBD3" wp14:editId="5C6EFF53">
          <wp:simplePos x="0" y="0"/>
          <wp:positionH relativeFrom="page">
            <wp:posOffset>371475</wp:posOffset>
          </wp:positionH>
          <wp:positionV relativeFrom="page">
            <wp:posOffset>417830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1844298F"/>
    <w:multiLevelType w:val="multilevel"/>
    <w:tmpl w:val="920EA58E"/>
    <w:lvl w:ilvl="0">
      <w:start w:val="1"/>
      <w:numFmt w:val="lowerLetter"/>
      <w:pStyle w:val="odstaveca"/>
      <w:lvlText w:val="%1."/>
      <w:lvlJc w:val="left"/>
      <w:pPr>
        <w:ind w:left="1247" w:hanging="567"/>
      </w:pPr>
      <w:rPr>
        <w:rFonts w:hint="default"/>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2"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 w15:restartNumberingAfterBreak="0">
    <w:nsid w:val="2BF76403"/>
    <w:multiLevelType w:val="multilevel"/>
    <w:tmpl w:val="0D34D660"/>
    <w:numStyleLink w:val="ListBulletmultilevel"/>
  </w:abstractNum>
  <w:abstractNum w:abstractNumId="4" w15:restartNumberingAfterBreak="0">
    <w:nsid w:val="2F254A72"/>
    <w:multiLevelType w:val="multilevel"/>
    <w:tmpl w:val="8634E57C"/>
    <w:lvl w:ilvl="0">
      <w:start w:val="1"/>
      <w:numFmt w:val="decimal"/>
      <w:pStyle w:val="Nadpis1"/>
      <w:lvlText w:val="%1"/>
      <w:lvlJc w:val="left"/>
      <w:pPr>
        <w:ind w:left="680" w:hanging="680"/>
      </w:pPr>
      <w:rPr>
        <w:rFonts w:asciiTheme="minorHAnsi" w:hAnsiTheme="minorHAnsi" w:hint="default"/>
      </w:rPr>
    </w:lvl>
    <w:lvl w:ilvl="1">
      <w:start w:val="1"/>
      <w:numFmt w:val="decimal"/>
      <w:pStyle w:val="Nadpis2"/>
      <w:lvlText w:val="%1.%2"/>
      <w:lvlJc w:val="left"/>
      <w:pPr>
        <w:ind w:left="680" w:hanging="680"/>
      </w:pPr>
      <w:rPr>
        <w:rFonts w:hint="default"/>
        <w:b w:val="0"/>
        <w:i w:val="0"/>
      </w:rPr>
    </w:lvl>
    <w:lvl w:ilvl="2">
      <w:start w:val="1"/>
      <w:numFmt w:val="decimal"/>
      <w:pStyle w:val="Nadpis3"/>
      <w:lvlText w:val="%1.%2.%3"/>
      <w:lvlJc w:val="left"/>
      <w:pPr>
        <w:ind w:left="680" w:hanging="680"/>
      </w:pPr>
      <w:rPr>
        <w:rFonts w:asciiTheme="minorHAnsi" w:hAnsiTheme="minorHAnsi" w:hint="default"/>
        <w:sz w:val="18"/>
        <w:szCs w:val="18"/>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5" w15:restartNumberingAfterBreak="0">
    <w:nsid w:val="305B402F"/>
    <w:multiLevelType w:val="hybridMultilevel"/>
    <w:tmpl w:val="B704A27C"/>
    <w:lvl w:ilvl="0" w:tplc="1EDA17AE">
      <w:start w:val="1"/>
      <w:numFmt w:val="decimal"/>
      <w:pStyle w:val="Plohy"/>
      <w:lvlText w:val="%1."/>
      <w:lvlJc w:val="left"/>
      <w:pPr>
        <w:ind w:left="4046"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EE372D"/>
    <w:multiLevelType w:val="hybridMultilevel"/>
    <w:tmpl w:val="7D1046A8"/>
    <w:lvl w:ilvl="0" w:tplc="9612D78C">
      <w:start w:val="1"/>
      <w:numFmt w:val="decimal"/>
      <w:lvlText w:val="%1. "/>
      <w:legacy w:legacy="1" w:legacySpace="0" w:legacyIndent="283"/>
      <w:lvlJc w:val="left"/>
      <w:pPr>
        <w:ind w:left="283" w:hanging="283"/>
      </w:pPr>
      <w:rPr>
        <w:rFonts w:ascii="Tahoma" w:hAnsi="Tahoma" w:cs="Tahoma" w:hint="default"/>
        <w:b w:val="0"/>
        <w:i w:val="0"/>
        <w:strike w:val="0"/>
        <w:dstrike w:val="0"/>
        <w:sz w:val="20"/>
        <w:szCs w:val="20"/>
        <w:u w:val="none"/>
        <w:effect w:val="none"/>
      </w:rPr>
    </w:lvl>
    <w:lvl w:ilvl="1" w:tplc="112C11D8">
      <w:numFmt w:val="bullet"/>
      <w:lvlText w:val="•"/>
      <w:lvlJc w:val="left"/>
      <w:pPr>
        <w:ind w:left="1440" w:hanging="360"/>
      </w:pPr>
      <w:rPr>
        <w:rFonts w:ascii="Calibri" w:eastAsia="Times New Roman" w:hAnsi="Calibri" w:cs="Aria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8" w15:restartNumberingAfterBreak="0">
    <w:nsid w:val="3BEF0745"/>
    <w:multiLevelType w:val="multilevel"/>
    <w:tmpl w:val="22FC7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C4303CA"/>
    <w:multiLevelType w:val="hybridMultilevel"/>
    <w:tmpl w:val="0950AE70"/>
    <w:lvl w:ilvl="0" w:tplc="95CA0CFE">
      <w:start w:val="1"/>
      <w:numFmt w:val="decimal"/>
      <w:lvlText w:val="č. %1."/>
      <w:lvlJc w:val="left"/>
      <w:pPr>
        <w:ind w:left="4046"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E10BA1"/>
    <w:multiLevelType w:val="multilevel"/>
    <w:tmpl w:val="D9D2DC70"/>
    <w:lvl w:ilvl="0">
      <w:start w:val="1"/>
      <w:numFmt w:val="decimal"/>
      <w:lvlText w:val="%1."/>
      <w:lvlJc w:val="left"/>
      <w:pPr>
        <w:tabs>
          <w:tab w:val="num" w:pos="502"/>
        </w:tabs>
        <w:ind w:left="502" w:hanging="360"/>
      </w:pPr>
      <w:rPr>
        <w:rFonts w:ascii="Tahoma" w:hAnsi="Tahoma" w:cs="Tahoma" w:hint="default"/>
        <w:b w:val="0"/>
        <w:i w:val="0"/>
        <w:strike w:val="0"/>
        <w:dstrike w:val="0"/>
        <w:color w:val="auto"/>
        <w:sz w:val="20"/>
        <w:szCs w:val="20"/>
        <w:u w:val="none"/>
        <w:effect w:val="none"/>
      </w:rPr>
    </w:lvl>
    <w:lvl w:ilvl="1">
      <w:start w:val="1"/>
      <w:numFmt w:val="lowerLetter"/>
      <w:lvlText w:val="%2)"/>
      <w:lvlJc w:val="left"/>
      <w:pPr>
        <w:tabs>
          <w:tab w:val="num" w:pos="1440"/>
        </w:tabs>
        <w:ind w:left="1440" w:hanging="360"/>
      </w:pPr>
      <w:rPr>
        <w:rFonts w:cs="Times New Roman"/>
      </w:rPr>
    </w:lvl>
    <w:lvl w:ilvl="2">
      <w:start w:val="1"/>
      <w:numFmt w:val="lowerLetter"/>
      <w:lvlText w:val="%3)"/>
      <w:lvlJc w:val="left"/>
      <w:pPr>
        <w:tabs>
          <w:tab w:val="num" w:pos="720"/>
        </w:tabs>
        <w:ind w:left="720" w:hanging="360"/>
      </w:pPr>
      <w:rPr>
        <w:rFonts w:cs="Times New Roman"/>
      </w:rPr>
    </w:lvl>
    <w:lvl w:ilvl="3">
      <w:start w:val="1"/>
      <w:numFmt w:val="bullet"/>
      <w:lvlText w:val=""/>
      <w:lvlJc w:val="left"/>
      <w:pPr>
        <w:tabs>
          <w:tab w:val="num" w:pos="2880"/>
        </w:tabs>
        <w:ind w:left="2880" w:hanging="360"/>
      </w:pPr>
      <w:rPr>
        <w:rFonts w:ascii="Symbol" w:hAnsi="Symbol" w:hint="default"/>
        <w:color w:val="auto"/>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56204824"/>
    <w:multiLevelType w:val="hybridMultilevel"/>
    <w:tmpl w:val="19C86D0E"/>
    <w:lvl w:ilvl="0" w:tplc="2D6AB25C">
      <w:start w:val="1"/>
      <w:numFmt w:val="lowerLetter"/>
      <w:lvlText w:val="%1)"/>
      <w:lvlJc w:val="left"/>
      <w:pPr>
        <w:ind w:left="1071" w:hanging="360"/>
      </w:pPr>
    </w:lvl>
    <w:lvl w:ilvl="1" w:tplc="04050019">
      <w:start w:val="1"/>
      <w:numFmt w:val="lowerLetter"/>
      <w:lvlText w:val="%2."/>
      <w:lvlJc w:val="left"/>
      <w:pPr>
        <w:ind w:left="1791" w:hanging="360"/>
      </w:pPr>
    </w:lvl>
    <w:lvl w:ilvl="2" w:tplc="0405001B">
      <w:start w:val="1"/>
      <w:numFmt w:val="lowerRoman"/>
      <w:lvlText w:val="%3."/>
      <w:lvlJc w:val="right"/>
      <w:pPr>
        <w:ind w:left="2511" w:hanging="180"/>
      </w:pPr>
    </w:lvl>
    <w:lvl w:ilvl="3" w:tplc="0405000F">
      <w:start w:val="1"/>
      <w:numFmt w:val="decimal"/>
      <w:lvlText w:val="%4."/>
      <w:lvlJc w:val="left"/>
      <w:pPr>
        <w:ind w:left="3231" w:hanging="360"/>
      </w:pPr>
    </w:lvl>
    <w:lvl w:ilvl="4" w:tplc="04050019">
      <w:start w:val="1"/>
      <w:numFmt w:val="lowerLetter"/>
      <w:lvlText w:val="%5."/>
      <w:lvlJc w:val="left"/>
      <w:pPr>
        <w:ind w:left="3951" w:hanging="360"/>
      </w:pPr>
    </w:lvl>
    <w:lvl w:ilvl="5" w:tplc="0405001B">
      <w:start w:val="1"/>
      <w:numFmt w:val="lowerRoman"/>
      <w:lvlText w:val="%6."/>
      <w:lvlJc w:val="right"/>
      <w:pPr>
        <w:ind w:left="4671" w:hanging="180"/>
      </w:pPr>
    </w:lvl>
    <w:lvl w:ilvl="6" w:tplc="0405000F">
      <w:start w:val="1"/>
      <w:numFmt w:val="decimal"/>
      <w:lvlText w:val="%7."/>
      <w:lvlJc w:val="left"/>
      <w:pPr>
        <w:ind w:left="5391" w:hanging="360"/>
      </w:pPr>
    </w:lvl>
    <w:lvl w:ilvl="7" w:tplc="04050019">
      <w:start w:val="1"/>
      <w:numFmt w:val="lowerLetter"/>
      <w:lvlText w:val="%8."/>
      <w:lvlJc w:val="left"/>
      <w:pPr>
        <w:ind w:left="6111" w:hanging="360"/>
      </w:pPr>
    </w:lvl>
    <w:lvl w:ilvl="8" w:tplc="0405001B">
      <w:start w:val="1"/>
      <w:numFmt w:val="lowerRoman"/>
      <w:lvlText w:val="%9."/>
      <w:lvlJc w:val="right"/>
      <w:pPr>
        <w:ind w:left="6831" w:hanging="180"/>
      </w:pPr>
    </w:lvl>
  </w:abstractNum>
  <w:abstractNum w:abstractNumId="12" w15:restartNumberingAfterBreak="0">
    <w:nsid w:val="74070991"/>
    <w:multiLevelType w:val="multilevel"/>
    <w:tmpl w:val="CABE99FC"/>
    <w:numStyleLink w:val="ListNumbermultilevel"/>
  </w:abstractNum>
  <w:abstractNum w:abstractNumId="13" w15:restartNumberingAfterBreak="0">
    <w:nsid w:val="7E6072BE"/>
    <w:multiLevelType w:val="hybridMultilevel"/>
    <w:tmpl w:val="31AE62EC"/>
    <w:lvl w:ilvl="0" w:tplc="7520AAEE">
      <w:start w:val="1"/>
      <w:numFmt w:val="lowerRoman"/>
      <w:lvlText w:val="(%1)"/>
      <w:lvlJc w:val="left"/>
      <w:pPr>
        <w:ind w:left="720" w:hanging="360"/>
      </w:pPr>
      <w:rPr>
        <w:rFonts w:ascii="Arial" w:eastAsia="Times New Roman" w:hAnsi="Arial" w:cs="Arial"/>
        <w:b w:val="0"/>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16cid:durableId="675615396">
    <w:abstractNumId w:val="2"/>
  </w:num>
  <w:num w:numId="2" w16cid:durableId="1150252849">
    <w:abstractNumId w:val="0"/>
  </w:num>
  <w:num w:numId="3" w16cid:durableId="2039311785">
    <w:abstractNumId w:val="3"/>
  </w:num>
  <w:num w:numId="4" w16cid:durableId="708922451">
    <w:abstractNumId w:val="12"/>
  </w:num>
  <w:num w:numId="5" w16cid:durableId="249238562">
    <w:abstractNumId w:val="5"/>
  </w:num>
  <w:num w:numId="6" w16cid:durableId="1186023498">
    <w:abstractNumId w:val="4"/>
  </w:num>
  <w:num w:numId="7" w16cid:durableId="456684379">
    <w:abstractNumId w:val="1"/>
  </w:num>
  <w:num w:numId="8" w16cid:durableId="18724505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13960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9959567">
    <w:abstractNumId w:val="4"/>
  </w:num>
  <w:num w:numId="11" w16cid:durableId="1799031893">
    <w:abstractNumId w:val="4"/>
  </w:num>
  <w:num w:numId="12" w16cid:durableId="2110924658">
    <w:abstractNumId w:val="4"/>
  </w:num>
  <w:num w:numId="13" w16cid:durableId="164635435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522774">
    <w:abstractNumId w:val="4"/>
  </w:num>
  <w:num w:numId="15" w16cid:durableId="1489707500">
    <w:abstractNumId w:val="4"/>
  </w:num>
  <w:num w:numId="16" w16cid:durableId="188104374">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061000">
    <w:abstractNumId w:val="13"/>
    <w:lvlOverride w:ilvl="0">
      <w:startOverride w:val="1"/>
    </w:lvlOverride>
    <w:lvlOverride w:ilvl="1"/>
    <w:lvlOverride w:ilvl="2"/>
    <w:lvlOverride w:ilvl="3"/>
    <w:lvlOverride w:ilvl="4"/>
    <w:lvlOverride w:ilvl="5"/>
    <w:lvlOverride w:ilvl="6"/>
    <w:lvlOverride w:ilvl="7"/>
    <w:lvlOverride w:ilvl="8"/>
  </w:num>
  <w:num w:numId="18" w16cid:durableId="565144486">
    <w:abstractNumId w:val="4"/>
  </w:num>
  <w:num w:numId="19" w16cid:durableId="344088771">
    <w:abstractNumId w:val="4"/>
  </w:num>
  <w:num w:numId="20" w16cid:durableId="962610737">
    <w:abstractNumId w:val="4"/>
  </w:num>
  <w:num w:numId="21" w16cid:durableId="1418600175">
    <w:abstractNumId w:val="4"/>
  </w:num>
  <w:num w:numId="22" w16cid:durableId="510073874">
    <w:abstractNumId w:val="6"/>
  </w:num>
  <w:num w:numId="23" w16cid:durableId="1351419488">
    <w:abstractNumId w:val="8"/>
  </w:num>
  <w:num w:numId="24" w16cid:durableId="897283379">
    <w:abstractNumId w:val="4"/>
  </w:num>
  <w:num w:numId="25" w16cid:durableId="1758556645">
    <w:abstractNumId w:val="13"/>
  </w:num>
  <w:num w:numId="26" w16cid:durableId="11011446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5962706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2175"/>
    <w:rsid w:val="0001757F"/>
    <w:rsid w:val="00040B7E"/>
    <w:rsid w:val="00042631"/>
    <w:rsid w:val="00043F25"/>
    <w:rsid w:val="00072C1E"/>
    <w:rsid w:val="00073A69"/>
    <w:rsid w:val="000838F5"/>
    <w:rsid w:val="00084F19"/>
    <w:rsid w:val="0009026D"/>
    <w:rsid w:val="000A1088"/>
    <w:rsid w:val="000A13BC"/>
    <w:rsid w:val="000A3F85"/>
    <w:rsid w:val="000B30BA"/>
    <w:rsid w:val="000B5951"/>
    <w:rsid w:val="000C2D37"/>
    <w:rsid w:val="000C7058"/>
    <w:rsid w:val="000D1A0F"/>
    <w:rsid w:val="000E23A7"/>
    <w:rsid w:val="000E2C7E"/>
    <w:rsid w:val="000F3E76"/>
    <w:rsid w:val="000F4F6A"/>
    <w:rsid w:val="0010693F"/>
    <w:rsid w:val="00107E5E"/>
    <w:rsid w:val="00111F39"/>
    <w:rsid w:val="00114472"/>
    <w:rsid w:val="0013379C"/>
    <w:rsid w:val="001369A0"/>
    <w:rsid w:val="00136B87"/>
    <w:rsid w:val="00141C9A"/>
    <w:rsid w:val="0015279F"/>
    <w:rsid w:val="00152A23"/>
    <w:rsid w:val="001550BC"/>
    <w:rsid w:val="001605B9"/>
    <w:rsid w:val="00161226"/>
    <w:rsid w:val="00170EC5"/>
    <w:rsid w:val="001747C1"/>
    <w:rsid w:val="00184743"/>
    <w:rsid w:val="001A27EA"/>
    <w:rsid w:val="001A57C5"/>
    <w:rsid w:val="001E3789"/>
    <w:rsid w:val="001E43A9"/>
    <w:rsid w:val="001F15B8"/>
    <w:rsid w:val="001F32C9"/>
    <w:rsid w:val="001F7617"/>
    <w:rsid w:val="00207DF5"/>
    <w:rsid w:val="002131A1"/>
    <w:rsid w:val="00260507"/>
    <w:rsid w:val="00265DFD"/>
    <w:rsid w:val="0028012D"/>
    <w:rsid w:val="00280E07"/>
    <w:rsid w:val="00297F9D"/>
    <w:rsid w:val="002A6874"/>
    <w:rsid w:val="002B2642"/>
    <w:rsid w:val="002C31BF"/>
    <w:rsid w:val="002D08B1"/>
    <w:rsid w:val="002E0CD7"/>
    <w:rsid w:val="002E7C11"/>
    <w:rsid w:val="002F28A1"/>
    <w:rsid w:val="00300B30"/>
    <w:rsid w:val="003013FA"/>
    <w:rsid w:val="003071BD"/>
    <w:rsid w:val="00312E60"/>
    <w:rsid w:val="00317BBB"/>
    <w:rsid w:val="00321172"/>
    <w:rsid w:val="00324B8B"/>
    <w:rsid w:val="00341DCF"/>
    <w:rsid w:val="003452CE"/>
    <w:rsid w:val="003557CB"/>
    <w:rsid w:val="00357BC6"/>
    <w:rsid w:val="00364455"/>
    <w:rsid w:val="003956C6"/>
    <w:rsid w:val="003A4D59"/>
    <w:rsid w:val="003B39EC"/>
    <w:rsid w:val="003D12BD"/>
    <w:rsid w:val="003D703A"/>
    <w:rsid w:val="003E082D"/>
    <w:rsid w:val="003F20D8"/>
    <w:rsid w:val="003F53AF"/>
    <w:rsid w:val="004278F1"/>
    <w:rsid w:val="00441430"/>
    <w:rsid w:val="00450F07"/>
    <w:rsid w:val="00453CD3"/>
    <w:rsid w:val="00460660"/>
    <w:rsid w:val="00462485"/>
    <w:rsid w:val="00486107"/>
    <w:rsid w:val="00487EC8"/>
    <w:rsid w:val="00491827"/>
    <w:rsid w:val="00492B35"/>
    <w:rsid w:val="00492DAB"/>
    <w:rsid w:val="00493B1B"/>
    <w:rsid w:val="00494F81"/>
    <w:rsid w:val="004A519A"/>
    <w:rsid w:val="004A6222"/>
    <w:rsid w:val="004B348C"/>
    <w:rsid w:val="004B65C4"/>
    <w:rsid w:val="004C02CC"/>
    <w:rsid w:val="004C4399"/>
    <w:rsid w:val="004C728D"/>
    <w:rsid w:val="004C787C"/>
    <w:rsid w:val="004D0F15"/>
    <w:rsid w:val="004E143C"/>
    <w:rsid w:val="004E1498"/>
    <w:rsid w:val="004E2F1D"/>
    <w:rsid w:val="004E3A53"/>
    <w:rsid w:val="004E7B39"/>
    <w:rsid w:val="004F4B9B"/>
    <w:rsid w:val="004F5497"/>
    <w:rsid w:val="00503B7A"/>
    <w:rsid w:val="00511AB9"/>
    <w:rsid w:val="00522467"/>
    <w:rsid w:val="00523EA7"/>
    <w:rsid w:val="00527421"/>
    <w:rsid w:val="00535B67"/>
    <w:rsid w:val="00537B7A"/>
    <w:rsid w:val="00545562"/>
    <w:rsid w:val="00553375"/>
    <w:rsid w:val="005736B7"/>
    <w:rsid w:val="00574400"/>
    <w:rsid w:val="00575E5A"/>
    <w:rsid w:val="00586CF5"/>
    <w:rsid w:val="00592757"/>
    <w:rsid w:val="00597E84"/>
    <w:rsid w:val="005B76DD"/>
    <w:rsid w:val="005D2E4F"/>
    <w:rsid w:val="005D5624"/>
    <w:rsid w:val="005E7A24"/>
    <w:rsid w:val="005F1404"/>
    <w:rsid w:val="00604869"/>
    <w:rsid w:val="0060520C"/>
    <w:rsid w:val="006062F9"/>
    <w:rsid w:val="0061068E"/>
    <w:rsid w:val="006203C3"/>
    <w:rsid w:val="0063745A"/>
    <w:rsid w:val="006412D5"/>
    <w:rsid w:val="00641C99"/>
    <w:rsid w:val="00660AD3"/>
    <w:rsid w:val="00671E02"/>
    <w:rsid w:val="00677B7F"/>
    <w:rsid w:val="0068626F"/>
    <w:rsid w:val="006A5570"/>
    <w:rsid w:val="006A689C"/>
    <w:rsid w:val="006B144D"/>
    <w:rsid w:val="006B3D79"/>
    <w:rsid w:val="006C6964"/>
    <w:rsid w:val="006C7697"/>
    <w:rsid w:val="006D7AFE"/>
    <w:rsid w:val="006E0578"/>
    <w:rsid w:val="006E314D"/>
    <w:rsid w:val="006E3E36"/>
    <w:rsid w:val="006E6E61"/>
    <w:rsid w:val="006F0308"/>
    <w:rsid w:val="006F7CD7"/>
    <w:rsid w:val="00702628"/>
    <w:rsid w:val="00702ACF"/>
    <w:rsid w:val="00705D26"/>
    <w:rsid w:val="007061F8"/>
    <w:rsid w:val="00707637"/>
    <w:rsid w:val="00710723"/>
    <w:rsid w:val="00723ED1"/>
    <w:rsid w:val="0073691C"/>
    <w:rsid w:val="00743525"/>
    <w:rsid w:val="00744CF6"/>
    <w:rsid w:val="007510DD"/>
    <w:rsid w:val="0076286B"/>
    <w:rsid w:val="00766846"/>
    <w:rsid w:val="0077673A"/>
    <w:rsid w:val="007846E1"/>
    <w:rsid w:val="00795828"/>
    <w:rsid w:val="007A0C04"/>
    <w:rsid w:val="007A27FA"/>
    <w:rsid w:val="007A4427"/>
    <w:rsid w:val="007B570C"/>
    <w:rsid w:val="007C589B"/>
    <w:rsid w:val="007E4A6E"/>
    <w:rsid w:val="007E4C62"/>
    <w:rsid w:val="007F328C"/>
    <w:rsid w:val="007F3CD3"/>
    <w:rsid w:val="007F56A7"/>
    <w:rsid w:val="00807DD0"/>
    <w:rsid w:val="00810E9B"/>
    <w:rsid w:val="008124E5"/>
    <w:rsid w:val="00814328"/>
    <w:rsid w:val="008172D6"/>
    <w:rsid w:val="00821F81"/>
    <w:rsid w:val="00854789"/>
    <w:rsid w:val="0086114C"/>
    <w:rsid w:val="00861BED"/>
    <w:rsid w:val="008659F3"/>
    <w:rsid w:val="008705BA"/>
    <w:rsid w:val="00876508"/>
    <w:rsid w:val="008819E9"/>
    <w:rsid w:val="00886D4B"/>
    <w:rsid w:val="00894E61"/>
    <w:rsid w:val="00895406"/>
    <w:rsid w:val="008A0989"/>
    <w:rsid w:val="008A3568"/>
    <w:rsid w:val="008B24C9"/>
    <w:rsid w:val="008D03B9"/>
    <w:rsid w:val="008E1E86"/>
    <w:rsid w:val="008F18D6"/>
    <w:rsid w:val="008F3BC6"/>
    <w:rsid w:val="008F7DFE"/>
    <w:rsid w:val="00904780"/>
    <w:rsid w:val="00907746"/>
    <w:rsid w:val="00922385"/>
    <w:rsid w:val="009223DF"/>
    <w:rsid w:val="00936091"/>
    <w:rsid w:val="00940D8A"/>
    <w:rsid w:val="00945322"/>
    <w:rsid w:val="00950C1F"/>
    <w:rsid w:val="0095644D"/>
    <w:rsid w:val="00957179"/>
    <w:rsid w:val="00962258"/>
    <w:rsid w:val="009678B7"/>
    <w:rsid w:val="009764E1"/>
    <w:rsid w:val="009833E1"/>
    <w:rsid w:val="009853E1"/>
    <w:rsid w:val="00985507"/>
    <w:rsid w:val="00991599"/>
    <w:rsid w:val="00992D9C"/>
    <w:rsid w:val="00996CB8"/>
    <w:rsid w:val="009A0078"/>
    <w:rsid w:val="009A0D1C"/>
    <w:rsid w:val="009A396A"/>
    <w:rsid w:val="009A5FDB"/>
    <w:rsid w:val="009B14A9"/>
    <w:rsid w:val="009B2E97"/>
    <w:rsid w:val="009C651E"/>
    <w:rsid w:val="009D3556"/>
    <w:rsid w:val="009E07F4"/>
    <w:rsid w:val="009F392E"/>
    <w:rsid w:val="00A02EE7"/>
    <w:rsid w:val="00A07644"/>
    <w:rsid w:val="00A44435"/>
    <w:rsid w:val="00A52B36"/>
    <w:rsid w:val="00A5314F"/>
    <w:rsid w:val="00A53FC4"/>
    <w:rsid w:val="00A6177B"/>
    <w:rsid w:val="00A63FD5"/>
    <w:rsid w:val="00A66136"/>
    <w:rsid w:val="00A6738F"/>
    <w:rsid w:val="00A70707"/>
    <w:rsid w:val="00AA4CBB"/>
    <w:rsid w:val="00AA65FA"/>
    <w:rsid w:val="00AA7351"/>
    <w:rsid w:val="00AA7DF5"/>
    <w:rsid w:val="00AB53C9"/>
    <w:rsid w:val="00AB6759"/>
    <w:rsid w:val="00AD056F"/>
    <w:rsid w:val="00AD6731"/>
    <w:rsid w:val="00AE5CF1"/>
    <w:rsid w:val="00AE74AE"/>
    <w:rsid w:val="00B11703"/>
    <w:rsid w:val="00B11EF5"/>
    <w:rsid w:val="00B15D0D"/>
    <w:rsid w:val="00B21B89"/>
    <w:rsid w:val="00B34A8A"/>
    <w:rsid w:val="00B354A6"/>
    <w:rsid w:val="00B36B15"/>
    <w:rsid w:val="00B457D9"/>
    <w:rsid w:val="00B66E16"/>
    <w:rsid w:val="00B75EE1"/>
    <w:rsid w:val="00B77481"/>
    <w:rsid w:val="00B83127"/>
    <w:rsid w:val="00B8518B"/>
    <w:rsid w:val="00BA4B7E"/>
    <w:rsid w:val="00BB184D"/>
    <w:rsid w:val="00BB202D"/>
    <w:rsid w:val="00BC3B69"/>
    <w:rsid w:val="00BD7E91"/>
    <w:rsid w:val="00BF5E64"/>
    <w:rsid w:val="00C02D0A"/>
    <w:rsid w:val="00C03A6E"/>
    <w:rsid w:val="00C10E28"/>
    <w:rsid w:val="00C12CB0"/>
    <w:rsid w:val="00C25494"/>
    <w:rsid w:val="00C31C15"/>
    <w:rsid w:val="00C44F6A"/>
    <w:rsid w:val="00C46EB4"/>
    <w:rsid w:val="00C47AE3"/>
    <w:rsid w:val="00C82773"/>
    <w:rsid w:val="00C916C5"/>
    <w:rsid w:val="00CB06F8"/>
    <w:rsid w:val="00CD1FC4"/>
    <w:rsid w:val="00CD64A1"/>
    <w:rsid w:val="00CE287A"/>
    <w:rsid w:val="00CF484D"/>
    <w:rsid w:val="00D07C08"/>
    <w:rsid w:val="00D07EFE"/>
    <w:rsid w:val="00D21061"/>
    <w:rsid w:val="00D4108E"/>
    <w:rsid w:val="00D455CA"/>
    <w:rsid w:val="00D45DE0"/>
    <w:rsid w:val="00D54588"/>
    <w:rsid w:val="00D6163D"/>
    <w:rsid w:val="00D61CD5"/>
    <w:rsid w:val="00D831A3"/>
    <w:rsid w:val="00D85C5B"/>
    <w:rsid w:val="00D913F1"/>
    <w:rsid w:val="00D91E20"/>
    <w:rsid w:val="00DA3A81"/>
    <w:rsid w:val="00DB03B5"/>
    <w:rsid w:val="00DB295F"/>
    <w:rsid w:val="00DB7F80"/>
    <w:rsid w:val="00DC6912"/>
    <w:rsid w:val="00DC75F3"/>
    <w:rsid w:val="00DD46F3"/>
    <w:rsid w:val="00DE04E2"/>
    <w:rsid w:val="00DE56F2"/>
    <w:rsid w:val="00DF116D"/>
    <w:rsid w:val="00DF12E7"/>
    <w:rsid w:val="00E10336"/>
    <w:rsid w:val="00E174B0"/>
    <w:rsid w:val="00E2730E"/>
    <w:rsid w:val="00E31470"/>
    <w:rsid w:val="00E315F5"/>
    <w:rsid w:val="00E64568"/>
    <w:rsid w:val="00E73DA0"/>
    <w:rsid w:val="00EA04D6"/>
    <w:rsid w:val="00EA345D"/>
    <w:rsid w:val="00EB104F"/>
    <w:rsid w:val="00EB527C"/>
    <w:rsid w:val="00ED14BD"/>
    <w:rsid w:val="00EE7C6B"/>
    <w:rsid w:val="00EF1804"/>
    <w:rsid w:val="00EF241A"/>
    <w:rsid w:val="00EF66C8"/>
    <w:rsid w:val="00F0533E"/>
    <w:rsid w:val="00F076A0"/>
    <w:rsid w:val="00F1048D"/>
    <w:rsid w:val="00F12DEC"/>
    <w:rsid w:val="00F1715C"/>
    <w:rsid w:val="00F310F8"/>
    <w:rsid w:val="00F35939"/>
    <w:rsid w:val="00F37C32"/>
    <w:rsid w:val="00F454D6"/>
    <w:rsid w:val="00F45607"/>
    <w:rsid w:val="00F659EB"/>
    <w:rsid w:val="00F664E5"/>
    <w:rsid w:val="00F81B99"/>
    <w:rsid w:val="00F86BA6"/>
    <w:rsid w:val="00F8743B"/>
    <w:rsid w:val="00F969C4"/>
    <w:rsid w:val="00FA51A7"/>
    <w:rsid w:val="00FB0BC0"/>
    <w:rsid w:val="00FC6389"/>
    <w:rsid w:val="00FC6C4D"/>
    <w:rsid w:val="00FE6C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DEA99A6F-C78F-49DE-A8AF-98BC4C4B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69A0"/>
    <w:pPr>
      <w:spacing w:before="120" w:after="120"/>
      <w:jc w:val="both"/>
    </w:pPr>
  </w:style>
  <w:style w:type="paragraph" w:styleId="Nadpis1">
    <w:name w:val="heading 1"/>
    <w:aliases w:val="1. čl."/>
    <w:basedOn w:val="Normln"/>
    <w:next w:val="Normln"/>
    <w:link w:val="Nadpis1Char"/>
    <w:uiPriority w:val="9"/>
    <w:qFormat/>
    <w:rsid w:val="00854789"/>
    <w:pPr>
      <w:keepNext/>
      <w:numPr>
        <w:numId w:val="6"/>
      </w:numPr>
      <w:suppressAutoHyphens/>
      <w:outlineLvl w:val="0"/>
    </w:pPr>
    <w:rPr>
      <w:rFonts w:asciiTheme="majorHAnsi" w:eastAsiaTheme="majorEastAsia" w:hAnsiTheme="majorHAnsi" w:cstheme="majorBidi"/>
      <w:b/>
    </w:rPr>
  </w:style>
  <w:style w:type="paragraph" w:styleId="Nadpis2">
    <w:name w:val="heading 2"/>
    <w:aliases w:val="1.1. odst."/>
    <w:basedOn w:val="Normln"/>
    <w:next w:val="Normln"/>
    <w:link w:val="Nadpis2Char"/>
    <w:uiPriority w:val="9"/>
    <w:unhideWhenUsed/>
    <w:qFormat/>
    <w:rsid w:val="00141C9A"/>
    <w:pPr>
      <w:numPr>
        <w:ilvl w:val="1"/>
        <w:numId w:val="6"/>
      </w:numPr>
      <w:overflowPunct w:val="0"/>
      <w:autoSpaceDE w:val="0"/>
      <w:autoSpaceDN w:val="0"/>
      <w:adjustRightInd w:val="0"/>
      <w:textAlignment w:val="baseline"/>
      <w:outlineLvl w:val="1"/>
    </w:pPr>
    <w:rPr>
      <w:rFonts w:eastAsia="Times New Roman" w:cs="Times New Roman"/>
      <w:lang w:eastAsia="cs-CZ"/>
    </w:rPr>
  </w:style>
  <w:style w:type="paragraph" w:styleId="Nadpis3">
    <w:name w:val="heading 3"/>
    <w:aliases w:val="1.1.1. odst."/>
    <w:basedOn w:val="Normln"/>
    <w:next w:val="Normln"/>
    <w:link w:val="Nadpis3Char"/>
    <w:uiPriority w:val="9"/>
    <w:unhideWhenUsed/>
    <w:qFormat/>
    <w:rsid w:val="00141C9A"/>
    <w:pPr>
      <w:numPr>
        <w:ilvl w:val="2"/>
        <w:numId w:val="6"/>
      </w:numPr>
      <w:overflowPunct w:val="0"/>
      <w:autoSpaceDE w:val="0"/>
      <w:autoSpaceDN w:val="0"/>
      <w:adjustRightInd w:val="0"/>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6"/>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6"/>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6"/>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6"/>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6"/>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6"/>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854789"/>
    <w:rPr>
      <w:rFonts w:asciiTheme="majorHAnsi" w:eastAsiaTheme="majorEastAsia" w:hAnsiTheme="majorHAnsi" w:cstheme="majorBidi"/>
      <w:b/>
    </w:rPr>
  </w:style>
  <w:style w:type="character" w:customStyle="1" w:styleId="Nadpis2Char">
    <w:name w:val="Nadpis 2 Char"/>
    <w:aliases w:val="1.1. odst. Char"/>
    <w:basedOn w:val="Standardnpsmoodstavce"/>
    <w:link w:val="Nadpis2"/>
    <w:uiPriority w:val="9"/>
    <w:rsid w:val="00141C9A"/>
    <w:rPr>
      <w:rFonts w:eastAsia="Times New Roman" w:cs="Times New Roman"/>
      <w:lang w:eastAsia="cs-CZ"/>
    </w:rPr>
  </w:style>
  <w:style w:type="character" w:customStyle="1" w:styleId="Nadpis3Char">
    <w:name w:val="Nadpis 3 Char"/>
    <w:aliases w:val="1.1.1. odst. Char"/>
    <w:basedOn w:val="Standardnpsmoodstavce"/>
    <w:link w:val="Nadpis3"/>
    <w:uiPriority w:val="9"/>
    <w:rsid w:val="00141C9A"/>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aliases w:val="tučně"/>
    <w:basedOn w:val="Standardnpsmoodstavce"/>
    <w:uiPriority w:val="2"/>
    <w:qFormat/>
    <w:rsid w:val="00C12CB0"/>
    <w:rPr>
      <w:rFonts w:asciiTheme="minorHAnsi" w:hAnsiTheme="minorHAnsi"/>
      <w:b/>
      <w:bCs/>
      <w:sz w:val="18"/>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aliases w:val="Nadpis smlouva"/>
    <w:basedOn w:val="Normln"/>
    <w:next w:val="Normln"/>
    <w:link w:val="NzevChar"/>
    <w:uiPriority w:val="10"/>
    <w:qFormat/>
    <w:rsid w:val="001369A0"/>
    <w:pPr>
      <w:keepLines/>
      <w:suppressAutoHyphens/>
      <w:spacing w:before="240"/>
    </w:pPr>
    <w:rPr>
      <w:rFonts w:asciiTheme="majorHAnsi" w:eastAsia="Times New Roman" w:hAnsiTheme="majorHAnsi" w:cstheme="majorBidi"/>
      <w:b/>
      <w:color w:val="FF5200" w:themeColor="accent2"/>
      <w:spacing w:val="-6"/>
      <w:sz w:val="36"/>
      <w:szCs w:val="36"/>
    </w:rPr>
  </w:style>
  <w:style w:type="character" w:customStyle="1" w:styleId="NzevChar">
    <w:name w:val="Název Char"/>
    <w:aliases w:val="Nadpis smlouva Char"/>
    <w:basedOn w:val="Standardnpsmoodstavce"/>
    <w:link w:val="Nzev"/>
    <w:uiPriority w:val="10"/>
    <w:rsid w:val="001369A0"/>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9A396A"/>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A396A"/>
    <w:rPr>
      <w:rFonts w:ascii="Times New Roman" w:eastAsia="Times New Roman" w:hAnsi="Times New Roman" w:cs="Times New Roman"/>
      <w:b/>
      <w:bCs/>
      <w:sz w:val="20"/>
      <w:szCs w:val="20"/>
      <w:lang w:eastAsia="cs-CZ"/>
    </w:rPr>
  </w:style>
  <w:style w:type="paragraph" w:styleId="Revize">
    <w:name w:val="Revision"/>
    <w:hidden/>
    <w:uiPriority w:val="99"/>
    <w:semiHidden/>
    <w:rsid w:val="00A07644"/>
    <w:pPr>
      <w:spacing w:after="0" w:line="240" w:lineRule="auto"/>
    </w:pPr>
  </w:style>
  <w:style w:type="paragraph" w:customStyle="1" w:styleId="odstaveca">
    <w:name w:val="odstavec a."/>
    <w:basedOn w:val="Normln"/>
    <w:link w:val="odstavecaChar"/>
    <w:qFormat/>
    <w:rsid w:val="006203C3"/>
    <w:pPr>
      <w:widowControl w:val="0"/>
      <w:numPr>
        <w:numId w:val="7"/>
      </w:numPr>
      <w:spacing w:after="0"/>
    </w:pPr>
    <w:rPr>
      <w:lang w:eastAsia="cs-CZ"/>
    </w:rPr>
  </w:style>
  <w:style w:type="character" w:customStyle="1" w:styleId="odstavecaChar">
    <w:name w:val="odstavec a. Char"/>
    <w:basedOn w:val="Standardnpsmoodstavce"/>
    <w:link w:val="odstaveca"/>
    <w:rsid w:val="006203C3"/>
    <w:rPr>
      <w:lang w:eastAsia="cs-CZ"/>
    </w:rPr>
  </w:style>
  <w:style w:type="character" w:styleId="Sledovanodkaz">
    <w:name w:val="FollowedHyperlink"/>
    <w:basedOn w:val="Standardnpsmoodstavce"/>
    <w:uiPriority w:val="99"/>
    <w:semiHidden/>
    <w:unhideWhenUsed/>
    <w:rsid w:val="00604869"/>
    <w:rPr>
      <w:color w:val="954F72" w:themeColor="followedHyperlink"/>
      <w:u w:val="single"/>
    </w:rPr>
  </w:style>
  <w:style w:type="character" w:styleId="Nevyeenzmnka">
    <w:name w:val="Unresolved Mention"/>
    <w:basedOn w:val="Standardnpsmoodstavce"/>
    <w:uiPriority w:val="99"/>
    <w:semiHidden/>
    <w:unhideWhenUsed/>
    <w:rsid w:val="00604869"/>
    <w:rPr>
      <w:color w:val="605E5C"/>
      <w:shd w:val="clear" w:color="auto" w:fill="E1DFDD"/>
    </w:rPr>
  </w:style>
  <w:style w:type="paragraph" w:customStyle="1" w:styleId="Podnadpissmlouva">
    <w:name w:val="Podnadpis smlouva"/>
    <w:basedOn w:val="Normln"/>
    <w:link w:val="PodnadpissmlouvaChar"/>
    <w:qFormat/>
    <w:rsid w:val="00141C9A"/>
    <w:pPr>
      <w:widowControl w:val="0"/>
      <w:spacing w:after="0"/>
    </w:pPr>
    <w:rPr>
      <w:b/>
    </w:rPr>
  </w:style>
  <w:style w:type="character" w:customStyle="1" w:styleId="PodnadpissmlouvaChar">
    <w:name w:val="Podnadpis smlouva Char"/>
    <w:basedOn w:val="Standardnpsmoodstavce"/>
    <w:link w:val="Podnadpissmlouva"/>
    <w:rsid w:val="00141C9A"/>
    <w:rPr>
      <w:b/>
    </w:rPr>
  </w:style>
  <w:style w:type="paragraph" w:customStyle="1" w:styleId="Plohanadpis">
    <w:name w:val="Příloha nadpis"/>
    <w:basedOn w:val="Normln"/>
    <w:link w:val="PlohanadpisChar"/>
    <w:qFormat/>
    <w:rsid w:val="007F3CD3"/>
    <w:pPr>
      <w:widowControl w:val="0"/>
      <w:overflowPunct w:val="0"/>
      <w:autoSpaceDE w:val="0"/>
      <w:autoSpaceDN w:val="0"/>
      <w:adjustRightInd w:val="0"/>
      <w:spacing w:before="60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7F3CD3"/>
    <w:rPr>
      <w:rFonts w:eastAsia="Times New Roman" w:cs="Times New Roman"/>
      <w:b/>
      <w:lang w:eastAsia="cs-CZ"/>
    </w:rPr>
  </w:style>
  <w:style w:type="paragraph" w:customStyle="1" w:styleId="Plohy">
    <w:name w:val="Přílohy"/>
    <w:basedOn w:val="Normln"/>
    <w:link w:val="PlohyChar"/>
    <w:qFormat/>
    <w:rsid w:val="00141C9A"/>
    <w:pPr>
      <w:widowControl w:val="0"/>
      <w:numPr>
        <w:numId w:val="5"/>
      </w:numPr>
      <w:overflowPunct w:val="0"/>
      <w:autoSpaceDE w:val="0"/>
      <w:autoSpaceDN w:val="0"/>
      <w:adjustRightInd w:val="0"/>
      <w:spacing w:after="0"/>
      <w:ind w:left="680" w:hanging="680"/>
      <w:contextualSpacing/>
      <w:textAlignment w:val="baseline"/>
    </w:pPr>
    <w:rPr>
      <w:rFonts w:eastAsia="Times New Roman" w:cs="Times New Roman"/>
      <w:lang w:eastAsia="cs-CZ"/>
    </w:rPr>
  </w:style>
  <w:style w:type="character" w:customStyle="1" w:styleId="PlohyChar">
    <w:name w:val="Přílohy Char"/>
    <w:basedOn w:val="Standardnpsmoodstavce"/>
    <w:link w:val="Plohy"/>
    <w:rsid w:val="00141C9A"/>
    <w:rPr>
      <w:rFonts w:eastAsia="Times New Roman" w:cs="Times New Roman"/>
      <w:lang w:eastAsia="cs-CZ"/>
    </w:rPr>
  </w:style>
  <w:style w:type="character" w:customStyle="1" w:styleId="Kurzvatun">
    <w:name w:val="Kurzíva tučně"/>
    <w:basedOn w:val="Standardnpsmoodstavce"/>
    <w:uiPriority w:val="1"/>
    <w:qFormat/>
    <w:rsid w:val="001369A0"/>
    <w:rPr>
      <w:rFonts w:asciiTheme="minorHAnsi" w:eastAsia="Times New Roman" w:hAnsiTheme="minorHAnsi" w:cs="Times New Roman"/>
      <w:b/>
      <w:i/>
      <w:sz w:val="18"/>
      <w:lang w:eastAsia="cs-CZ"/>
    </w:rPr>
  </w:style>
  <w:style w:type="paragraph" w:customStyle="1" w:styleId="Objednatel">
    <w:name w:val="Objednatel"/>
    <w:aliases w:val="Poskytovatel"/>
    <w:basedOn w:val="Normln"/>
    <w:link w:val="ObjednatelChar"/>
    <w:qFormat/>
    <w:rsid w:val="006203C3"/>
    <w:pPr>
      <w:widowControl w:val="0"/>
      <w:tabs>
        <w:tab w:val="left" w:pos="2126"/>
      </w:tabs>
      <w:overflowPunct w:val="0"/>
      <w:autoSpaceDE w:val="0"/>
      <w:autoSpaceDN w:val="0"/>
      <w:adjustRightInd w:val="0"/>
      <w:spacing w:before="240" w:after="0"/>
      <w:ind w:left="2126" w:hanging="2126"/>
      <w:textAlignment w:val="baseline"/>
    </w:pPr>
    <w:rPr>
      <w:rFonts w:eastAsia="Times New Roman" w:cs="Times New Roman"/>
      <w:lang w:eastAsia="cs-CZ"/>
    </w:rPr>
  </w:style>
  <w:style w:type="character" w:customStyle="1" w:styleId="ObjednatelChar">
    <w:name w:val="Objednatel Char"/>
    <w:aliases w:val="Poskytovatel Char"/>
    <w:basedOn w:val="Standardnpsmoodstavce"/>
    <w:link w:val="Objednatel"/>
    <w:rsid w:val="006203C3"/>
    <w:rPr>
      <w:rFonts w:eastAsia="Times New Roman" w:cs="Times New Roman"/>
      <w:lang w:eastAsia="cs-CZ"/>
    </w:rPr>
  </w:style>
  <w:style w:type="paragraph" w:customStyle="1" w:styleId="Identifikace">
    <w:name w:val="Identifikace"/>
    <w:basedOn w:val="Normln"/>
    <w:link w:val="IdentifikaceChar"/>
    <w:qFormat/>
    <w:rsid w:val="00F664E5"/>
    <w:pPr>
      <w:widowControl w:val="0"/>
      <w:tabs>
        <w:tab w:val="left" w:pos="2126"/>
      </w:tabs>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F664E5"/>
    <w:rPr>
      <w:rFonts w:eastAsia="Times New Roman" w:cs="Times New Roman"/>
      <w:lang w:eastAsia="cs-CZ"/>
    </w:rPr>
  </w:style>
  <w:style w:type="paragraph" w:customStyle="1" w:styleId="Preambule">
    <w:name w:val="Preambule"/>
    <w:basedOn w:val="Normln"/>
    <w:link w:val="PreambuleChar"/>
    <w:qFormat/>
    <w:rsid w:val="006203C3"/>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6203C3"/>
    <w:rPr>
      <w:rFonts w:eastAsia="Times New Roman" w:cs="Times New Roman"/>
      <w:lang w:eastAsia="cs-CZ"/>
    </w:rPr>
  </w:style>
  <w:style w:type="paragraph" w:customStyle="1" w:styleId="Zaobjednateleposkytovatele">
    <w:name w:val="Za objednatele/poskytovatele"/>
    <w:basedOn w:val="Normln"/>
    <w:link w:val="ZaobjednateleposkytovateleChar"/>
    <w:qFormat/>
    <w:rsid w:val="00814328"/>
    <w:pPr>
      <w:widowControl w:val="0"/>
      <w:spacing w:before="480" w:after="0"/>
    </w:pPr>
    <w:rPr>
      <w:rFonts w:asciiTheme="majorHAnsi" w:hAnsiTheme="majorHAnsi"/>
    </w:rPr>
  </w:style>
  <w:style w:type="character" w:customStyle="1" w:styleId="ZaobjednateleposkytovateleChar">
    <w:name w:val="Za objednatele/poskytovatele Char"/>
    <w:basedOn w:val="Standardnpsmoodstavce"/>
    <w:link w:val="Zaobjednateleposkytovatele"/>
    <w:rsid w:val="00814328"/>
    <w:rPr>
      <w:rFonts w:asciiTheme="majorHAnsi" w:hAnsiTheme="majorHAnsi"/>
    </w:rPr>
  </w:style>
  <w:style w:type="paragraph" w:customStyle="1" w:styleId="Podpisovoprnn">
    <w:name w:val="Podpisové opránění"/>
    <w:basedOn w:val="Normln"/>
    <w:link w:val="PodpisovoprnnChar"/>
    <w:qFormat/>
    <w:rsid w:val="0063745A"/>
    <w:pPr>
      <w:widowControl w:val="0"/>
      <w:spacing w:before="1000" w:after="0"/>
    </w:pPr>
    <w:rPr>
      <w:rFonts w:asciiTheme="majorHAnsi" w:hAnsiTheme="majorHAnsi"/>
    </w:rPr>
  </w:style>
  <w:style w:type="character" w:customStyle="1" w:styleId="PodpisovoprnnChar">
    <w:name w:val="Podpisové opránění Char"/>
    <w:basedOn w:val="Standardnpsmoodstavce"/>
    <w:link w:val="Podpisovoprnn"/>
    <w:rsid w:val="0063745A"/>
    <w:rPr>
      <w:rFonts w:asciiTheme="majorHAnsi" w:hAnsiTheme="majorHAnsi"/>
    </w:rPr>
  </w:style>
  <w:style w:type="paragraph" w:customStyle="1" w:styleId="aodst">
    <w:name w:val="a. odst."/>
    <w:basedOn w:val="Normln"/>
    <w:link w:val="aodstChar"/>
    <w:qFormat/>
    <w:rsid w:val="0063745A"/>
    <w:pPr>
      <w:widowControl w:val="0"/>
      <w:ind w:left="1247" w:hanging="567"/>
    </w:pPr>
    <w:rPr>
      <w:lang w:eastAsia="cs-CZ"/>
    </w:rPr>
  </w:style>
  <w:style w:type="character" w:customStyle="1" w:styleId="aodstChar">
    <w:name w:val="a. odst. Char"/>
    <w:basedOn w:val="Standardnpsmoodstavce"/>
    <w:link w:val="aodst"/>
    <w:rsid w:val="0063745A"/>
    <w:rPr>
      <w:lang w:eastAsia="cs-CZ"/>
    </w:rPr>
  </w:style>
  <w:style w:type="character" w:customStyle="1" w:styleId="normaltextrun">
    <w:name w:val="normaltextrun"/>
    <w:basedOn w:val="Standardnpsmoodstavce"/>
    <w:rsid w:val="00EF66C8"/>
  </w:style>
  <w:style w:type="character" w:customStyle="1" w:styleId="Tun">
    <w:name w:val="Tučně"/>
    <w:basedOn w:val="Standardnpsmoodstavce"/>
    <w:uiPriority w:val="1"/>
    <w:qFormat/>
    <w:rsid w:val="00985507"/>
    <w:rPr>
      <w:rFonts w:asciiTheme="minorHAnsi" w:eastAsia="Times New Roman" w:hAnsiTheme="minorHAnsi" w:cs="Times New Roman"/>
      <w:b/>
      <w:sz w:val="18"/>
      <w:lang w:eastAsia="cs-CZ"/>
    </w:rPr>
  </w:style>
  <w:style w:type="paragraph" w:customStyle="1" w:styleId="Oslovenvdopisu">
    <w:name w:val="Oslovení v dopisu"/>
    <w:basedOn w:val="Bezmezer"/>
    <w:next w:val="Normln"/>
    <w:rsid w:val="002131A1"/>
  </w:style>
  <w:style w:type="paragraph" w:customStyle="1" w:styleId="xxmsonormal">
    <w:name w:val="x_xmsonormal"/>
    <w:basedOn w:val="Normln"/>
    <w:rsid w:val="00F37C32"/>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ZaObjednateleZhotovitele">
    <w:name w:val="Za Objednatele/Zhotovitele"/>
    <w:basedOn w:val="Normln"/>
    <w:link w:val="ZaObjednateleZhotoviteleChar"/>
    <w:qFormat/>
    <w:rsid w:val="00D54588"/>
    <w:pPr>
      <w:widowControl w:val="0"/>
      <w:spacing w:before="480" w:after="0"/>
    </w:pPr>
  </w:style>
  <w:style w:type="character" w:customStyle="1" w:styleId="ZaObjednateleZhotoviteleChar">
    <w:name w:val="Za Objednatele/Zhotovitele Char"/>
    <w:basedOn w:val="Standardnpsmoodstavce"/>
    <w:link w:val="ZaObjednateleZhotovitele"/>
    <w:rsid w:val="00D5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474098">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DF52E1-7720-4FC8-A7E0-E35E39D03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287BF3-EC6F-4913-ACFA-8BB51E83AC4D}">
  <ds:schemaRefs>
    <ds:schemaRef ds:uri="http://schemas.openxmlformats.org/officeDocument/2006/bibliography"/>
  </ds:schemaRefs>
</ds:datastoreItem>
</file>

<file path=customXml/itemProps3.xml><?xml version="1.0" encoding="utf-8"?>
<ds:datastoreItem xmlns:ds="http://schemas.openxmlformats.org/officeDocument/2006/customXml" ds:itemID="{E5F687FF-1D00-40AE-973D-482343E35C40}">
  <ds:schemaRefs>
    <ds:schemaRef ds:uri="http://schemas.microsoft.com/office/2006/metadata/properties"/>
  </ds:schemaRefs>
</ds:datastoreItem>
</file>

<file path=customXml/itemProps4.xml><?xml version="1.0" encoding="utf-8"?>
<ds:datastoreItem xmlns:ds="http://schemas.openxmlformats.org/officeDocument/2006/customXml" ds:itemID="{5E5243C3-3C6A-489D-8CE3-3D510B58EDFC}">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6</TotalTime>
  <Pages>13</Pages>
  <Words>5926</Words>
  <Characters>35915</Characters>
  <Application>Microsoft Office Word</Application>
  <DocSecurity>0</DocSecurity>
  <Lines>641</Lines>
  <Paragraphs>286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41555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Kopecká Michaela, Bc.</cp:lastModifiedBy>
  <cp:revision>7</cp:revision>
  <cp:lastPrinted>2017-11-28T17:18:00Z</cp:lastPrinted>
  <dcterms:created xsi:type="dcterms:W3CDTF">2025-11-07T11:58:00Z</dcterms:created>
  <dcterms:modified xsi:type="dcterms:W3CDTF">2026-02-20T12:55:00Z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